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8ECA" w14:textId="5F24D542" w:rsidR="00D977D0" w:rsidRPr="00567CE3" w:rsidRDefault="00D977D0" w:rsidP="00567CE3">
      <w:pPr>
        <w:jc w:val="center"/>
      </w:pPr>
    </w:p>
    <w:p w14:paraId="4512A261" w14:textId="2D062A89" w:rsidR="00D977D0" w:rsidRPr="00567CE3" w:rsidRDefault="005E7C71" w:rsidP="00567CE3">
      <w:pPr>
        <w:jc w:val="center"/>
      </w:pPr>
      <w:bookmarkStart w:id="0" w:name="0-_Cover_Page_OL_-_Word_Version"/>
      <w:bookmarkEnd w:id="0"/>
      <w:r w:rsidRPr="00567CE3">
        <w:rPr>
          <w:noProof/>
        </w:rPr>
        <w:drawing>
          <wp:inline distT="0" distB="0" distL="0" distR="0" wp14:anchorId="609A89C2" wp14:editId="37F7A246">
            <wp:extent cx="2741252" cy="1828800"/>
            <wp:effectExtent l="19050" t="19050" r="21590" b="1905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rotWithShape="1">
                    <a:blip r:embed="rId8"/>
                    <a:srcRect l="1878" t="1400" r="-1057"/>
                    <a:stretch/>
                  </pic:blipFill>
                  <pic:spPr bwMode="auto">
                    <a:xfrm>
                      <a:off x="0" y="0"/>
                      <a:ext cx="2741252" cy="1828800"/>
                    </a:xfrm>
                    <a:prstGeom prst="rect">
                      <a:avLst/>
                    </a:prstGeom>
                    <a:ln w="12700">
                      <a:solidFill>
                        <a:schemeClr val="bg1"/>
                      </a:solidFill>
                    </a:ln>
                    <a:extLst>
                      <a:ext uri="{53640926-AAD7-44D8-BBD7-CCE9431645EC}">
                        <a14:shadowObscured xmlns:a14="http://schemas.microsoft.com/office/drawing/2010/main"/>
                      </a:ext>
                    </a:extLst>
                  </pic:spPr>
                </pic:pic>
              </a:graphicData>
            </a:graphic>
          </wp:inline>
        </w:drawing>
      </w:r>
    </w:p>
    <w:p w14:paraId="76EC3F79" w14:textId="77777777" w:rsidR="00D977D0" w:rsidRPr="00567CE3" w:rsidRDefault="00D977D0" w:rsidP="00567CE3">
      <w:pPr>
        <w:jc w:val="center"/>
      </w:pPr>
    </w:p>
    <w:p w14:paraId="655326E0" w14:textId="77777777" w:rsidR="005E7C71" w:rsidRPr="00567CE3" w:rsidRDefault="005E7C71" w:rsidP="00567CE3">
      <w:pPr>
        <w:jc w:val="center"/>
      </w:pPr>
    </w:p>
    <w:p w14:paraId="1EEC743E" w14:textId="77777777" w:rsidR="00567CE3" w:rsidRDefault="00567CE3" w:rsidP="00567CE3">
      <w:pPr>
        <w:pStyle w:val="Title"/>
      </w:pPr>
    </w:p>
    <w:p w14:paraId="5D21823A" w14:textId="599E09D7" w:rsidR="00D977D0" w:rsidRPr="00567CE3" w:rsidRDefault="005E7C71" w:rsidP="00567CE3">
      <w:pPr>
        <w:pStyle w:val="Title"/>
      </w:pPr>
      <w:r w:rsidRPr="00567CE3">
        <w:t>202</w:t>
      </w:r>
      <w:r w:rsidR="00C83722" w:rsidRPr="00567CE3">
        <w:t>3</w:t>
      </w:r>
      <w:r w:rsidRPr="00567CE3">
        <w:t xml:space="preserve"> </w:t>
      </w:r>
      <w:r w:rsidR="00567CE3">
        <w:br/>
      </w:r>
      <w:r w:rsidR="00D977D0" w:rsidRPr="00567CE3">
        <w:t xml:space="preserve">Level </w:t>
      </w:r>
      <w:r w:rsidR="007C6BC3" w:rsidRPr="00567CE3">
        <w:t>2 - 4</w:t>
      </w:r>
      <w:r w:rsidR="00D977D0" w:rsidRPr="00567CE3">
        <w:t xml:space="preserve"> </w:t>
      </w:r>
      <w:r w:rsidR="00567CE3">
        <w:br/>
      </w:r>
      <w:r w:rsidR="00D977D0" w:rsidRPr="00567CE3">
        <w:t>Application Packet</w:t>
      </w:r>
    </w:p>
    <w:p w14:paraId="6F772BBF" w14:textId="49D62603" w:rsidR="005E7C71" w:rsidRPr="00567CE3" w:rsidRDefault="005E7C71" w:rsidP="00567CE3">
      <w:pPr>
        <w:jc w:val="center"/>
      </w:pPr>
    </w:p>
    <w:p w14:paraId="424D8646" w14:textId="77777777" w:rsidR="004A6CB7" w:rsidRPr="004A6CB7" w:rsidRDefault="004A6CB7" w:rsidP="003306BC">
      <w:pPr>
        <w:spacing w:before="565"/>
        <w:ind w:left="1790" w:right="1199" w:hanging="5"/>
        <w:rPr>
          <w:rFonts w:ascii="Arial" w:hAnsi="Arial" w:cs="Arial"/>
          <w:b/>
          <w:sz w:val="16"/>
          <w:szCs w:val="16"/>
        </w:rPr>
      </w:pPr>
    </w:p>
    <w:p w14:paraId="698DD338" w14:textId="77777777" w:rsidR="00D977D0" w:rsidRDefault="00D977D0" w:rsidP="00D977D0">
      <w:pPr>
        <w:spacing w:line="384" w:lineRule="auto"/>
        <w:jc w:val="center"/>
        <w:rPr>
          <w:rFonts w:ascii="Arial"/>
          <w:sz w:val="79"/>
        </w:rPr>
        <w:sectPr w:rsidR="00D977D0" w:rsidSect="00567CE3">
          <w:footerReference w:type="default" r:id="rId9"/>
          <w:footerReference w:type="first" r:id="rId10"/>
          <w:pgSz w:w="12240" w:h="15840"/>
          <w:pgMar w:top="1440" w:right="1440" w:bottom="1440" w:left="1440" w:header="720" w:footer="720" w:gutter="0"/>
          <w:cols w:space="720"/>
          <w:titlePg/>
          <w:docGrid w:linePitch="299"/>
        </w:sectPr>
      </w:pPr>
    </w:p>
    <w:p w14:paraId="3BB2C355" w14:textId="17C938BC" w:rsidR="00D977D0" w:rsidRPr="00783BA8" w:rsidRDefault="001D18E5" w:rsidP="001D18E5">
      <w:pPr>
        <w:jc w:val="center"/>
        <w:rPr>
          <w:i/>
          <w:iCs/>
          <w:color w:val="303030"/>
          <w:position w:val="6"/>
          <w:sz w:val="52"/>
          <w:szCs w:val="52"/>
        </w:rPr>
      </w:pPr>
      <w:bookmarkStart w:id="1" w:name="0-_Table_of_Contents"/>
      <w:bookmarkStart w:id="2" w:name="_TOC_250001"/>
      <w:bookmarkEnd w:id="1"/>
      <w:r w:rsidRPr="00783BA8">
        <w:rPr>
          <w:noProof/>
          <w:position w:val="-12"/>
          <w:sz w:val="48"/>
          <w:szCs w:val="48"/>
        </w:rPr>
        <w:lastRenderedPageBreak/>
        <w:drawing>
          <wp:inline distT="0" distB="0" distL="0" distR="0" wp14:anchorId="6D277706" wp14:editId="4D0C49B8">
            <wp:extent cx="338328" cy="460954"/>
            <wp:effectExtent l="0" t="0" r="5080" b="0"/>
            <wp:docPr id="5"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328" cy="460954"/>
                    </a:xfrm>
                    <a:prstGeom prst="rect">
                      <a:avLst/>
                    </a:prstGeom>
                  </pic:spPr>
                </pic:pic>
              </a:graphicData>
            </a:graphic>
          </wp:inline>
        </w:drawing>
      </w:r>
      <w:r w:rsidRPr="00783BA8">
        <w:rPr>
          <w:i/>
          <w:iCs/>
          <w:color w:val="303030"/>
          <w:sz w:val="48"/>
          <w:szCs w:val="48"/>
        </w:rPr>
        <w:tab/>
      </w:r>
      <w:r w:rsidR="00D977D0" w:rsidRPr="00783BA8">
        <w:rPr>
          <w:i/>
          <w:iCs/>
          <w:color w:val="303030"/>
          <w:position w:val="6"/>
          <w:sz w:val="52"/>
          <w:szCs w:val="52"/>
        </w:rPr>
        <w:t>Letter</w:t>
      </w:r>
      <w:r w:rsidR="00D977D0" w:rsidRPr="00783BA8">
        <w:rPr>
          <w:i/>
          <w:iCs/>
          <w:color w:val="303030"/>
          <w:spacing w:val="-3"/>
          <w:position w:val="6"/>
          <w:sz w:val="52"/>
          <w:szCs w:val="52"/>
        </w:rPr>
        <w:t xml:space="preserve"> </w:t>
      </w:r>
      <w:r w:rsidR="00D977D0" w:rsidRPr="00783BA8">
        <w:rPr>
          <w:i/>
          <w:iCs/>
          <w:color w:val="303030"/>
          <w:position w:val="6"/>
          <w:sz w:val="52"/>
          <w:szCs w:val="52"/>
        </w:rPr>
        <w:t>from</w:t>
      </w:r>
      <w:r w:rsidR="00D977D0" w:rsidRPr="00783BA8">
        <w:rPr>
          <w:i/>
          <w:iCs/>
          <w:color w:val="303030"/>
          <w:spacing w:val="-2"/>
          <w:position w:val="6"/>
          <w:sz w:val="52"/>
          <w:szCs w:val="52"/>
        </w:rPr>
        <w:t xml:space="preserve"> </w:t>
      </w:r>
      <w:r w:rsidR="00D977D0" w:rsidRPr="00783BA8">
        <w:rPr>
          <w:i/>
          <w:iCs/>
          <w:color w:val="303030"/>
          <w:position w:val="6"/>
          <w:sz w:val="52"/>
          <w:szCs w:val="52"/>
        </w:rPr>
        <w:t>the</w:t>
      </w:r>
      <w:r w:rsidR="00D977D0" w:rsidRPr="00783BA8">
        <w:rPr>
          <w:i/>
          <w:iCs/>
          <w:color w:val="303030"/>
          <w:spacing w:val="-5"/>
          <w:position w:val="6"/>
          <w:sz w:val="52"/>
          <w:szCs w:val="52"/>
        </w:rPr>
        <w:t xml:space="preserve"> </w:t>
      </w:r>
      <w:r w:rsidR="00D977D0" w:rsidRPr="00783BA8">
        <w:rPr>
          <w:i/>
          <w:iCs/>
          <w:color w:val="303030"/>
          <w:position w:val="6"/>
          <w:sz w:val="52"/>
          <w:szCs w:val="52"/>
        </w:rPr>
        <w:t>Board</w:t>
      </w:r>
      <w:r w:rsidR="00D977D0" w:rsidRPr="00783BA8">
        <w:rPr>
          <w:i/>
          <w:iCs/>
          <w:color w:val="303030"/>
          <w:spacing w:val="-4"/>
          <w:position w:val="6"/>
          <w:sz w:val="52"/>
          <w:szCs w:val="52"/>
        </w:rPr>
        <w:t xml:space="preserve"> </w:t>
      </w:r>
      <w:r w:rsidR="00D977D0" w:rsidRPr="00783BA8">
        <w:rPr>
          <w:i/>
          <w:iCs/>
          <w:color w:val="303030"/>
          <w:position w:val="6"/>
          <w:sz w:val="52"/>
          <w:szCs w:val="52"/>
        </w:rPr>
        <w:t>of</w:t>
      </w:r>
      <w:r w:rsidR="00D977D0" w:rsidRPr="00783BA8">
        <w:rPr>
          <w:i/>
          <w:iCs/>
          <w:color w:val="303030"/>
          <w:spacing w:val="-2"/>
          <w:position w:val="6"/>
          <w:sz w:val="52"/>
          <w:szCs w:val="52"/>
        </w:rPr>
        <w:t xml:space="preserve"> </w:t>
      </w:r>
      <w:bookmarkEnd w:id="2"/>
      <w:r w:rsidR="00D977D0" w:rsidRPr="00783BA8">
        <w:rPr>
          <w:i/>
          <w:iCs/>
          <w:color w:val="303030"/>
          <w:position w:val="6"/>
          <w:sz w:val="52"/>
          <w:szCs w:val="52"/>
        </w:rPr>
        <w:t>Directors</w:t>
      </w:r>
    </w:p>
    <w:p w14:paraId="53FC6553" w14:textId="77777777" w:rsidR="00D977D0" w:rsidRDefault="00D977D0" w:rsidP="00DE29BD">
      <w:pPr>
        <w:pStyle w:val="BodyTextJustified"/>
      </w:pPr>
    </w:p>
    <w:p w14:paraId="5B655B00" w14:textId="77777777" w:rsidR="00C87AEB" w:rsidRDefault="00C87AEB" w:rsidP="00C87AEB">
      <w:pPr>
        <w:pStyle w:val="BodyTextJustified"/>
      </w:pPr>
    </w:p>
    <w:p w14:paraId="14C80C01" w14:textId="5FC31E11" w:rsidR="00D977D0" w:rsidRDefault="00D977D0" w:rsidP="00C87AEB">
      <w:pPr>
        <w:pStyle w:val="BodyTextJustified"/>
      </w:pPr>
      <w:r>
        <w:t>What</w:t>
      </w:r>
      <w:r>
        <w:rPr>
          <w:spacing w:val="-1"/>
        </w:rPr>
        <w:t xml:space="preserve"> </w:t>
      </w:r>
      <w:r>
        <w:t>does</w:t>
      </w:r>
      <w:r>
        <w:rPr>
          <w:spacing w:val="-4"/>
        </w:rPr>
        <w:t xml:space="preserve"> </w:t>
      </w:r>
      <w:r>
        <w:t>the</w:t>
      </w:r>
      <w:r>
        <w:rPr>
          <w:spacing w:val="-1"/>
        </w:rPr>
        <w:t xml:space="preserve"> </w:t>
      </w:r>
      <w:r>
        <w:t>Southwest</w:t>
      </w:r>
      <w:r>
        <w:rPr>
          <w:spacing w:val="-4"/>
        </w:rPr>
        <w:t xml:space="preserve"> </w:t>
      </w:r>
      <w:r>
        <w:t>Alliance for</w:t>
      </w:r>
      <w:r>
        <w:rPr>
          <w:spacing w:val="-4"/>
        </w:rPr>
        <w:t xml:space="preserve"> </w:t>
      </w:r>
      <w:r>
        <w:t>Excellence</w:t>
      </w:r>
      <w:r>
        <w:rPr>
          <w:spacing w:val="-1"/>
        </w:rPr>
        <w:t xml:space="preserve"> </w:t>
      </w:r>
      <w:r>
        <w:t>do?</w:t>
      </w:r>
    </w:p>
    <w:p w14:paraId="59813696" w14:textId="77777777" w:rsidR="00D977D0" w:rsidRDefault="00D977D0" w:rsidP="00C87AEB">
      <w:pPr>
        <w:pStyle w:val="BodyTextJustified"/>
        <w:rPr>
          <w:sz w:val="21"/>
        </w:rPr>
      </w:pPr>
    </w:p>
    <w:p w14:paraId="4D18097C" w14:textId="7A9AB9DD" w:rsidR="00D977D0" w:rsidRDefault="00C83722" w:rsidP="00C87AEB">
      <w:pPr>
        <w:pStyle w:val="BodyTextJustified"/>
      </w:pPr>
      <w:r>
        <w:t>For over 30 years, t</w:t>
      </w:r>
      <w:r w:rsidR="00D977D0">
        <w:t xml:space="preserve">he Southwest Alliance for Excellence (SWAE) </w:t>
      </w:r>
      <w:r>
        <w:t xml:space="preserve">has been helping </w:t>
      </w:r>
      <w:r w:rsidR="00D977D0">
        <w:t>organizations become</w:t>
      </w:r>
      <w:r w:rsidR="00D977D0">
        <w:rPr>
          <w:spacing w:val="-2"/>
        </w:rPr>
        <w:t xml:space="preserve"> </w:t>
      </w:r>
      <w:r w:rsidR="00D977D0">
        <w:t>more</w:t>
      </w:r>
      <w:r w:rsidR="00D977D0">
        <w:rPr>
          <w:spacing w:val="-3"/>
        </w:rPr>
        <w:t xml:space="preserve"> </w:t>
      </w:r>
      <w:r w:rsidR="00D977D0">
        <w:t>efficient</w:t>
      </w:r>
      <w:r w:rsidR="00D977D0">
        <w:rPr>
          <w:spacing w:val="1"/>
        </w:rPr>
        <w:t xml:space="preserve"> </w:t>
      </w:r>
      <w:r w:rsidR="00D977D0">
        <w:t>and</w:t>
      </w:r>
      <w:r w:rsidR="00D977D0">
        <w:rPr>
          <w:spacing w:val="-1"/>
        </w:rPr>
        <w:t xml:space="preserve"> </w:t>
      </w:r>
      <w:r w:rsidR="00D977D0">
        <w:t>improve</w:t>
      </w:r>
      <w:r w:rsidR="00D977D0">
        <w:rPr>
          <w:spacing w:val="1"/>
        </w:rPr>
        <w:t xml:space="preserve"> </w:t>
      </w:r>
      <w:r w:rsidR="00D977D0">
        <w:t>their</w:t>
      </w:r>
      <w:r w:rsidR="00D977D0">
        <w:rPr>
          <w:spacing w:val="-4"/>
        </w:rPr>
        <w:t xml:space="preserve"> </w:t>
      </w:r>
      <w:r w:rsidR="00D977D0">
        <w:t>results!</w:t>
      </w:r>
    </w:p>
    <w:p w14:paraId="2E30B097" w14:textId="77777777" w:rsidR="00D977D0" w:rsidRDefault="00D977D0" w:rsidP="00C87AEB">
      <w:pPr>
        <w:pStyle w:val="BodyTextJustified"/>
      </w:pPr>
    </w:p>
    <w:p w14:paraId="1CF362D4" w14:textId="569DDA23" w:rsidR="00D977D0" w:rsidRDefault="00D977D0" w:rsidP="00C87AEB">
      <w:pPr>
        <w:pStyle w:val="BodyTextJustified"/>
      </w:pPr>
      <w:r>
        <w:t xml:space="preserve">SWAE </w:t>
      </w:r>
      <w:r w:rsidR="00C83722">
        <w:t>supports</w:t>
      </w:r>
      <w:r>
        <w:t xml:space="preserve"> organizations of all sizes, sectors, and industries improve their results using the </w:t>
      </w:r>
      <w:r>
        <w:rPr>
          <w:i/>
        </w:rPr>
        <w:t>Baldrige Excellence</w:t>
      </w:r>
      <w:r>
        <w:rPr>
          <w:i/>
          <w:spacing w:val="1"/>
        </w:rPr>
        <w:t xml:space="preserve"> </w:t>
      </w:r>
      <w:r>
        <w:rPr>
          <w:i/>
        </w:rPr>
        <w:t>Framework – a systems approach to improving organization</w:t>
      </w:r>
      <w:r w:rsidR="00C83722">
        <w:rPr>
          <w:i/>
        </w:rPr>
        <w:t>al</w:t>
      </w:r>
      <w:r>
        <w:rPr>
          <w:i/>
        </w:rPr>
        <w:t xml:space="preserve"> performance. </w:t>
      </w:r>
      <w:r>
        <w:t xml:space="preserve">The </w:t>
      </w:r>
      <w:r>
        <w:rPr>
          <w:i/>
        </w:rPr>
        <w:t>Criteria for Performance</w:t>
      </w:r>
      <w:r>
        <w:rPr>
          <w:i/>
          <w:spacing w:val="1"/>
        </w:rPr>
        <w:t xml:space="preserve"> </w:t>
      </w:r>
      <w:r>
        <w:rPr>
          <w:i/>
        </w:rPr>
        <w:t xml:space="preserve">Excellence </w:t>
      </w:r>
      <w:r>
        <w:t>helps simplify an organization’s efforts. It is designed to help identify what really matters to your</w:t>
      </w:r>
      <w:r>
        <w:rPr>
          <w:spacing w:val="1"/>
        </w:rPr>
        <w:t xml:space="preserve"> </w:t>
      </w:r>
      <w:r>
        <w:t>organization</w:t>
      </w:r>
      <w:r w:rsidR="00C83722">
        <w:t xml:space="preserve"> </w:t>
      </w:r>
      <w:r>
        <w:t xml:space="preserve">and </w:t>
      </w:r>
      <w:r w:rsidR="00C83722">
        <w:t xml:space="preserve">to </w:t>
      </w:r>
      <w:r>
        <w:t xml:space="preserve">focus efforts where they </w:t>
      </w:r>
      <w:r w:rsidR="00C83722">
        <w:t>matter most</w:t>
      </w:r>
      <w:r>
        <w:t>. Using the Criteria gives you a holistic assessment of wher</w:t>
      </w:r>
      <w:r w:rsidR="00C83722">
        <w:t xml:space="preserve">e </w:t>
      </w:r>
      <w:r>
        <w:t>your organization is and where it needs to be. Use it to empower your organization to reach your goals, improve</w:t>
      </w:r>
      <w:r w:rsidR="00C83722">
        <w:t xml:space="preserve"> </w:t>
      </w:r>
      <w:r>
        <w:t xml:space="preserve">results, and become more competitive by aligning your strategy, processes, decisions, people, </w:t>
      </w:r>
      <w:r w:rsidR="004B7D4F">
        <w:t>actions,</w:t>
      </w:r>
      <w:r>
        <w:t xml:space="preserve"> and</w:t>
      </w:r>
      <w:r>
        <w:rPr>
          <w:spacing w:val="1"/>
        </w:rPr>
        <w:t xml:space="preserve"> </w:t>
      </w:r>
      <w:r>
        <w:t>results.</w:t>
      </w:r>
    </w:p>
    <w:p w14:paraId="40232DEA" w14:textId="77777777" w:rsidR="00D977D0" w:rsidRDefault="00D977D0" w:rsidP="00C87AEB">
      <w:pPr>
        <w:pStyle w:val="BodyTextJustified"/>
        <w:rPr>
          <w:sz w:val="21"/>
        </w:rPr>
      </w:pPr>
    </w:p>
    <w:p w14:paraId="20A54E1D" w14:textId="4F1B4C6A" w:rsidR="00D977D0" w:rsidRDefault="00D977D0" w:rsidP="00C87AEB">
      <w:pPr>
        <w:pStyle w:val="BodyTextJustified"/>
      </w:pPr>
      <w:r>
        <w:t xml:space="preserve">At first glance, the Criteria may seem a bit </w:t>
      </w:r>
      <w:r w:rsidR="00C83722">
        <w:t>overwhelming</w:t>
      </w:r>
      <w:r>
        <w:t>, but SWAE offers many resources to help you: The SWAE Performance Excellence Program, workshops, examiner training, and Annual Sharing of</w:t>
      </w:r>
      <w:r w:rsidRPr="00C83722">
        <w:t xml:space="preserve"> </w:t>
      </w:r>
      <w:r>
        <w:t>Best</w:t>
      </w:r>
      <w:r w:rsidRPr="00C83722">
        <w:t xml:space="preserve"> </w:t>
      </w:r>
      <w:r>
        <w:t>Practices</w:t>
      </w:r>
      <w:r w:rsidRPr="00C83722">
        <w:t xml:space="preserve"> </w:t>
      </w:r>
      <w:r>
        <w:t>&amp;</w:t>
      </w:r>
      <w:r w:rsidRPr="00C83722">
        <w:t xml:space="preserve"> </w:t>
      </w:r>
      <w:r>
        <w:t>Awards</w:t>
      </w:r>
      <w:r w:rsidRPr="00C83722">
        <w:t xml:space="preserve"> </w:t>
      </w:r>
      <w:r w:rsidR="00AF4B4B">
        <w:t xml:space="preserve">Event </w:t>
      </w:r>
      <w:r>
        <w:t>are</w:t>
      </w:r>
      <w:r w:rsidRPr="00C83722">
        <w:t xml:space="preserve"> </w:t>
      </w:r>
      <w:r>
        <w:t>all</w:t>
      </w:r>
      <w:r w:rsidRPr="00C83722">
        <w:t xml:space="preserve"> </w:t>
      </w:r>
      <w:r>
        <w:t>first-rate</w:t>
      </w:r>
      <w:r w:rsidRPr="00C83722">
        <w:t xml:space="preserve"> </w:t>
      </w:r>
      <w:r>
        <w:t>avenues toward</w:t>
      </w:r>
      <w:r w:rsidRPr="00C83722">
        <w:t xml:space="preserve"> </w:t>
      </w:r>
      <w:r>
        <w:t>excellence.</w:t>
      </w:r>
    </w:p>
    <w:p w14:paraId="00B27BCA" w14:textId="77777777" w:rsidR="00D977D0" w:rsidRDefault="00D977D0" w:rsidP="00C87AEB">
      <w:pPr>
        <w:pStyle w:val="BodyTextJustified"/>
      </w:pPr>
    </w:p>
    <w:p w14:paraId="5A43B246" w14:textId="48FB43D0" w:rsidR="00D977D0" w:rsidRDefault="00C87AEB" w:rsidP="00C87AEB">
      <w:pPr>
        <w:pStyle w:val="BodyTextJustified"/>
      </w:pPr>
      <w:r w:rsidRPr="00C87AEB">
        <w:t>W</w:t>
      </w:r>
      <w:r w:rsidR="00D977D0" w:rsidRPr="00C87AEB">
        <w:t xml:space="preserve">hy </w:t>
      </w:r>
      <w:r w:rsidRPr="00C87AEB">
        <w:t xml:space="preserve">do </w:t>
      </w:r>
      <w:r w:rsidR="00D977D0" w:rsidRPr="00C87AEB">
        <w:t>we do it</w:t>
      </w:r>
      <w:r w:rsidRPr="00C87AEB">
        <w:t xml:space="preserve">?  </w:t>
      </w:r>
      <w:r>
        <w:t>We</w:t>
      </w:r>
      <w:r>
        <w:rPr>
          <w:spacing w:val="-4"/>
        </w:rPr>
        <w:t xml:space="preserve"> </w:t>
      </w:r>
      <w:r>
        <w:t>are</w:t>
      </w:r>
      <w:r>
        <w:rPr>
          <w:spacing w:val="1"/>
        </w:rPr>
        <w:t xml:space="preserve"> </w:t>
      </w:r>
      <w:r>
        <w:t>dedicated</w:t>
      </w:r>
      <w:r>
        <w:rPr>
          <w:spacing w:val="-2"/>
        </w:rPr>
        <w:t xml:space="preserve"> </w:t>
      </w:r>
      <w:r>
        <w:t>to</w:t>
      </w:r>
      <w:r>
        <w:rPr>
          <w:spacing w:val="-1"/>
        </w:rPr>
        <w:t xml:space="preserve"> </w:t>
      </w:r>
      <w:r>
        <w:t>making</w:t>
      </w:r>
      <w:r>
        <w:rPr>
          <w:spacing w:val="-3"/>
        </w:rPr>
        <w:t xml:space="preserve"> </w:t>
      </w:r>
      <w:r>
        <w:t>our</w:t>
      </w:r>
      <w:r>
        <w:rPr>
          <w:spacing w:val="-1"/>
        </w:rPr>
        <w:t xml:space="preserve"> </w:t>
      </w:r>
      <w:r>
        <w:t>states better places</w:t>
      </w:r>
      <w:r>
        <w:rPr>
          <w:spacing w:val="-3"/>
        </w:rPr>
        <w:t xml:space="preserve"> </w:t>
      </w:r>
      <w:r>
        <w:t>to</w:t>
      </w:r>
      <w:r>
        <w:rPr>
          <w:spacing w:val="-1"/>
        </w:rPr>
        <w:t xml:space="preserve"> </w:t>
      </w:r>
      <w:r>
        <w:t>live</w:t>
      </w:r>
      <w:r>
        <w:rPr>
          <w:spacing w:val="1"/>
        </w:rPr>
        <w:t xml:space="preserve"> </w:t>
      </w:r>
      <w:r>
        <w:t>and</w:t>
      </w:r>
      <w:r>
        <w:rPr>
          <w:spacing w:val="-2"/>
        </w:rPr>
        <w:t xml:space="preserve"> </w:t>
      </w:r>
      <w:r>
        <w:t xml:space="preserve">work.  </w:t>
      </w:r>
      <w:r w:rsidR="00D977D0">
        <w:t xml:space="preserve">SWAE’s mission is to empower organizations in Arizona, </w:t>
      </w:r>
      <w:r>
        <w:t>Nevada,</w:t>
      </w:r>
      <w:r w:rsidR="00D977D0">
        <w:t xml:space="preserve"> and</w:t>
      </w:r>
      <w:r w:rsidR="00D977D0" w:rsidRPr="00C87AEB">
        <w:t xml:space="preserve"> </w:t>
      </w:r>
      <w:r w:rsidR="00D977D0">
        <w:t xml:space="preserve">Utah </w:t>
      </w:r>
      <w:r w:rsidR="004B7D4F">
        <w:t>to pursue</w:t>
      </w:r>
      <w:r w:rsidR="00D977D0">
        <w:t xml:space="preserve"> performance excellence, improve outcomes and contribute to the economic strength of their</w:t>
      </w:r>
      <w:r w:rsidR="00D977D0">
        <w:rPr>
          <w:spacing w:val="1"/>
        </w:rPr>
        <w:t xml:space="preserve"> </w:t>
      </w:r>
      <w:r w:rsidR="00D977D0">
        <w:t>community and</w:t>
      </w:r>
      <w:r w:rsidR="00D977D0">
        <w:rPr>
          <w:spacing w:val="-1"/>
        </w:rPr>
        <w:t xml:space="preserve"> </w:t>
      </w:r>
      <w:r w:rsidR="00D977D0">
        <w:t>state.</w:t>
      </w:r>
      <w:r w:rsidR="00D977D0">
        <w:rPr>
          <w:spacing w:val="-4"/>
        </w:rPr>
        <w:t xml:space="preserve"> </w:t>
      </w:r>
    </w:p>
    <w:p w14:paraId="721B029E" w14:textId="77777777" w:rsidR="00D977D0" w:rsidRDefault="00D977D0" w:rsidP="00C87AEB">
      <w:pPr>
        <w:pStyle w:val="BodyTextJustified"/>
        <w:rPr>
          <w:sz w:val="21"/>
        </w:rPr>
      </w:pPr>
    </w:p>
    <w:p w14:paraId="11404EE1" w14:textId="17D95FD4" w:rsidR="00D977D0" w:rsidRDefault="00D977D0" w:rsidP="00C87AEB">
      <w:pPr>
        <w:pStyle w:val="BodyTextJustified"/>
      </w:pPr>
      <w:r>
        <w:t xml:space="preserve">Our ultimate stakeholders are the </w:t>
      </w:r>
      <w:r w:rsidR="00C87AEB">
        <w:t>residents</w:t>
      </w:r>
      <w:r>
        <w:t xml:space="preserve"> of Arizona, </w:t>
      </w:r>
      <w:r w:rsidR="004B7D4F">
        <w:t>Nevada,</w:t>
      </w:r>
      <w:r>
        <w:t xml:space="preserve"> and Utah – you and me. </w:t>
      </w:r>
      <w:r w:rsidR="00C87AEB">
        <w:t xml:space="preserve">We all benefit when </w:t>
      </w:r>
      <w:r>
        <w:t xml:space="preserve">our schools, hospitals, </w:t>
      </w:r>
      <w:r w:rsidR="00C87AEB">
        <w:t xml:space="preserve">businesses, </w:t>
      </w:r>
      <w:r w:rsidR="004B7D4F" w:rsidRPr="00C87AEB">
        <w:t>factories,</w:t>
      </w:r>
      <w:r>
        <w:t xml:space="preserve"> and government bodies focus on results</w:t>
      </w:r>
      <w:r w:rsidR="00C87AEB">
        <w:t xml:space="preserve"> to </w:t>
      </w:r>
      <w:r>
        <w:t xml:space="preserve">function at high </w:t>
      </w:r>
      <w:r w:rsidR="00C87AEB">
        <w:t>levels of performance</w:t>
      </w:r>
      <w:r>
        <w:t>.</w:t>
      </w:r>
    </w:p>
    <w:p w14:paraId="6B1EBB5E" w14:textId="77777777" w:rsidR="00D977D0" w:rsidRDefault="00D977D0" w:rsidP="00C87AEB">
      <w:pPr>
        <w:pStyle w:val="BodyTextJustified"/>
      </w:pPr>
    </w:p>
    <w:p w14:paraId="1506F6BE" w14:textId="19BC8F4F" w:rsidR="00D977D0" w:rsidRDefault="00C87AEB" w:rsidP="00C87AEB">
      <w:pPr>
        <w:pStyle w:val="BodyTextJustified"/>
      </w:pPr>
      <w:r>
        <w:t>B</w:t>
      </w:r>
      <w:r w:rsidR="00D977D0">
        <w:t xml:space="preserve">y integrating the principles of the </w:t>
      </w:r>
      <w:r w:rsidR="00D977D0">
        <w:rPr>
          <w:i/>
        </w:rPr>
        <w:t xml:space="preserve">Criteria for Performance Excellence, </w:t>
      </w:r>
      <w:r w:rsidR="00D977D0">
        <w:t>our organizations,</w:t>
      </w:r>
      <w:r w:rsidR="00D977D0">
        <w:rPr>
          <w:spacing w:val="1"/>
        </w:rPr>
        <w:t xml:space="preserve"> </w:t>
      </w:r>
      <w:r>
        <w:t>communities,</w:t>
      </w:r>
      <w:r w:rsidR="00D977D0">
        <w:rPr>
          <w:spacing w:val="-2"/>
        </w:rPr>
        <w:t xml:space="preserve"> </w:t>
      </w:r>
      <w:r w:rsidR="00D977D0">
        <w:t>and</w:t>
      </w:r>
      <w:r w:rsidR="00D977D0">
        <w:rPr>
          <w:spacing w:val="-3"/>
        </w:rPr>
        <w:t xml:space="preserve"> </w:t>
      </w:r>
      <w:r>
        <w:t>residents</w:t>
      </w:r>
      <w:r w:rsidR="00D977D0">
        <w:rPr>
          <w:spacing w:val="-3"/>
        </w:rPr>
        <w:t xml:space="preserve"> </w:t>
      </w:r>
      <w:r w:rsidR="00D977D0">
        <w:t>thrive.</w:t>
      </w:r>
      <w:r w:rsidR="00D977D0">
        <w:rPr>
          <w:spacing w:val="-2"/>
        </w:rPr>
        <w:t xml:space="preserve"> </w:t>
      </w:r>
      <w:r w:rsidR="00D977D0">
        <w:t>I</w:t>
      </w:r>
      <w:r w:rsidR="00D977D0">
        <w:rPr>
          <w:spacing w:val="-2"/>
        </w:rPr>
        <w:t xml:space="preserve"> </w:t>
      </w:r>
      <w:r w:rsidR="00D977D0">
        <w:t>am delighted</w:t>
      </w:r>
      <w:r w:rsidR="00D977D0">
        <w:rPr>
          <w:spacing w:val="-3"/>
        </w:rPr>
        <w:t xml:space="preserve"> </w:t>
      </w:r>
      <w:r w:rsidR="00D977D0">
        <w:t>that</w:t>
      </w:r>
      <w:r w:rsidR="00D977D0">
        <w:rPr>
          <w:spacing w:val="-1"/>
        </w:rPr>
        <w:t xml:space="preserve"> </w:t>
      </w:r>
      <w:r w:rsidR="00D977D0">
        <w:t>you</w:t>
      </w:r>
      <w:r w:rsidR="00D977D0">
        <w:rPr>
          <w:spacing w:val="-2"/>
        </w:rPr>
        <w:t xml:space="preserve"> </w:t>
      </w:r>
      <w:r>
        <w:rPr>
          <w:spacing w:val="-2"/>
        </w:rPr>
        <w:t xml:space="preserve">are </w:t>
      </w:r>
      <w:r w:rsidR="00D977D0">
        <w:t>tak</w:t>
      </w:r>
      <w:r>
        <w:t>ing</w:t>
      </w:r>
      <w:r w:rsidR="00D977D0">
        <w:rPr>
          <w:spacing w:val="-1"/>
        </w:rPr>
        <w:t xml:space="preserve"> </w:t>
      </w:r>
      <w:r w:rsidR="00D977D0">
        <w:t>advantage</w:t>
      </w:r>
      <w:r w:rsidR="00D977D0">
        <w:rPr>
          <w:spacing w:val="-4"/>
        </w:rPr>
        <w:t xml:space="preserve"> </w:t>
      </w:r>
      <w:r w:rsidR="00D977D0">
        <w:t>of</w:t>
      </w:r>
      <w:r w:rsidR="00D977D0">
        <w:rPr>
          <w:spacing w:val="-4"/>
        </w:rPr>
        <w:t xml:space="preserve"> </w:t>
      </w:r>
      <w:r w:rsidR="00D977D0">
        <w:t>this</w:t>
      </w:r>
      <w:r w:rsidR="00D977D0">
        <w:rPr>
          <w:spacing w:val="-4"/>
        </w:rPr>
        <w:t xml:space="preserve"> </w:t>
      </w:r>
      <w:r w:rsidR="00D977D0">
        <w:t>opportunity.</w:t>
      </w:r>
    </w:p>
    <w:p w14:paraId="47349896" w14:textId="77777777" w:rsidR="00D977D0" w:rsidRDefault="00D977D0" w:rsidP="00DE29BD">
      <w:pPr>
        <w:pStyle w:val="BodyTextJustified"/>
      </w:pPr>
    </w:p>
    <w:p w14:paraId="47CE89DC" w14:textId="08DF826F" w:rsidR="00D977D0" w:rsidRDefault="00D977D0" w:rsidP="00D977D0">
      <w:pPr>
        <w:spacing w:before="1"/>
      </w:pPr>
      <w:r>
        <w:t>Sincerely,</w:t>
      </w:r>
    </w:p>
    <w:p w14:paraId="1CB0BBAF" w14:textId="77777777" w:rsidR="00C87AEB" w:rsidRDefault="00C87AEB" w:rsidP="00D977D0">
      <w:pPr>
        <w:spacing w:before="1"/>
      </w:pPr>
    </w:p>
    <w:p w14:paraId="329105D3" w14:textId="2ECCA888" w:rsidR="00C87AEB" w:rsidRDefault="00C87AEB" w:rsidP="00D977D0">
      <w:pPr>
        <w:spacing w:before="1"/>
      </w:pPr>
      <w:r>
        <w:rPr>
          <w:noProof/>
        </w:rPr>
        <w:drawing>
          <wp:inline distT="0" distB="0" distL="0" distR="0" wp14:anchorId="7C6A3468" wp14:editId="1169732B">
            <wp:extent cx="915035" cy="285750"/>
            <wp:effectExtent l="0" t="0" r="0" b="0"/>
            <wp:docPr id="7" name="image3.pn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 close-up of a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5035" cy="285750"/>
                    </a:xfrm>
                    <a:prstGeom prst="rect">
                      <a:avLst/>
                    </a:prstGeom>
                  </pic:spPr>
                </pic:pic>
              </a:graphicData>
            </a:graphic>
          </wp:inline>
        </w:drawing>
      </w:r>
    </w:p>
    <w:p w14:paraId="59F2D638" w14:textId="3474DE9F" w:rsidR="00D977D0" w:rsidRDefault="00C87AEB" w:rsidP="00D977D0">
      <w:pPr>
        <w:spacing w:before="19"/>
        <w:jc w:val="both"/>
      </w:pPr>
      <w:r>
        <w:t>Cindy Gruben</w:t>
      </w:r>
    </w:p>
    <w:p w14:paraId="1F003421" w14:textId="77777777" w:rsidR="00C87AEB" w:rsidRDefault="00D977D0" w:rsidP="00C87AEB">
      <w:pPr>
        <w:spacing w:before="1"/>
        <w:jc w:val="both"/>
      </w:pPr>
      <w:r>
        <w:t>Chairman,</w:t>
      </w:r>
      <w:r>
        <w:rPr>
          <w:spacing w:val="-2"/>
        </w:rPr>
        <w:t xml:space="preserve"> </w:t>
      </w:r>
      <w:r>
        <w:t>SWAE</w:t>
      </w:r>
      <w:r>
        <w:rPr>
          <w:spacing w:val="-2"/>
        </w:rPr>
        <w:t xml:space="preserve"> </w:t>
      </w:r>
      <w:r>
        <w:t>Board</w:t>
      </w:r>
      <w:r>
        <w:rPr>
          <w:spacing w:val="-4"/>
        </w:rPr>
        <w:t xml:space="preserve"> </w:t>
      </w:r>
      <w:r>
        <w:t>of</w:t>
      </w:r>
      <w:r>
        <w:rPr>
          <w:spacing w:val="-4"/>
        </w:rPr>
        <w:t xml:space="preserve"> </w:t>
      </w:r>
      <w:r>
        <w:t>Directors</w:t>
      </w:r>
      <w:r w:rsidR="00C87AEB">
        <w:tab/>
      </w:r>
    </w:p>
    <w:p w14:paraId="49D8BADA" w14:textId="14CBE016" w:rsidR="00C87AEB" w:rsidRDefault="00C87AEB" w:rsidP="00C87AEB">
      <w:pPr>
        <w:spacing w:before="1" w:line="240" w:lineRule="auto"/>
        <w:jc w:val="both"/>
        <w:rPr>
          <w:color w:val="303030"/>
          <w:sz w:val="40"/>
          <w:szCs w:val="40"/>
          <w:u w:val="single" w:color="000000"/>
        </w:rPr>
      </w:pPr>
      <w:r>
        <w:rPr>
          <w:color w:val="303030"/>
          <w:u w:val="single" w:color="000000"/>
        </w:rPr>
        <w:br w:type="page"/>
      </w:r>
    </w:p>
    <w:p w14:paraId="04456ABF" w14:textId="431CFB12" w:rsidR="002F2011" w:rsidRPr="00783BA8" w:rsidRDefault="00A54B86" w:rsidP="00783BA8">
      <w:pPr>
        <w:pStyle w:val="Heading2"/>
        <w:jc w:val="both"/>
        <w:rPr>
          <w:sz w:val="40"/>
          <w:szCs w:val="40"/>
        </w:rPr>
      </w:pPr>
      <w:bookmarkStart w:id="3" w:name="_Hlk135265612"/>
      <w:r w:rsidRPr="00783BA8">
        <w:rPr>
          <w:sz w:val="40"/>
          <w:szCs w:val="40"/>
        </w:rPr>
        <w:lastRenderedPageBreak/>
        <w:t>Performance Excellence Program</w:t>
      </w:r>
      <w:r w:rsidR="002C1A17" w:rsidRPr="00783BA8">
        <w:rPr>
          <w:sz w:val="40"/>
          <w:szCs w:val="40"/>
        </w:rPr>
        <w:t xml:space="preserve"> Overview </w:t>
      </w:r>
    </w:p>
    <w:p w14:paraId="17F95076" w14:textId="5D7C614C" w:rsidR="002F2011" w:rsidRDefault="002F2011" w:rsidP="00783BA8">
      <w:pPr>
        <w:pStyle w:val="BodyTextJustified"/>
      </w:pPr>
      <w:r>
        <w:t>Modeled after the Baldrige Performance Excellence Program,</w:t>
      </w:r>
      <w:r>
        <w:rPr>
          <w:spacing w:val="-43"/>
        </w:rPr>
        <w:t xml:space="preserve"> </w:t>
      </w:r>
      <w:r>
        <w:t>SWAE fulfills its mission by providing in-depth, low-cost</w:t>
      </w:r>
      <w:r>
        <w:rPr>
          <w:spacing w:val="1"/>
        </w:rPr>
        <w:t xml:space="preserve"> </w:t>
      </w:r>
      <w:r>
        <w:t xml:space="preserve">assessments of </w:t>
      </w:r>
      <w:r w:rsidR="009A3307">
        <w:t>organizations in the Southwest region</w:t>
      </w:r>
      <w:r>
        <w:t xml:space="preserve"> using the </w:t>
      </w:r>
      <w:r>
        <w:rPr>
          <w:i/>
        </w:rPr>
        <w:t>Criteria for</w:t>
      </w:r>
      <w:r>
        <w:rPr>
          <w:i/>
          <w:spacing w:val="1"/>
        </w:rPr>
        <w:t xml:space="preserve"> </w:t>
      </w:r>
      <w:r>
        <w:rPr>
          <w:i/>
        </w:rPr>
        <w:t>Performance Excellence</w:t>
      </w:r>
      <w:r>
        <w:t xml:space="preserve">. This process is the basis of the </w:t>
      </w:r>
      <w:r w:rsidR="009A3307">
        <w:t xml:space="preserve">Southwest Alliance for Excellence </w:t>
      </w:r>
      <w:r>
        <w:rPr>
          <w:spacing w:val="-43"/>
        </w:rPr>
        <w:t xml:space="preserve"> </w:t>
      </w:r>
      <w:r w:rsidR="009A3307">
        <w:rPr>
          <w:spacing w:val="-43"/>
        </w:rPr>
        <w:t xml:space="preserve">   </w:t>
      </w:r>
      <w:r>
        <w:t>Performance</w:t>
      </w:r>
      <w:r>
        <w:rPr>
          <w:spacing w:val="-2"/>
        </w:rPr>
        <w:t xml:space="preserve"> </w:t>
      </w:r>
      <w:r>
        <w:t>Excellence</w:t>
      </w:r>
      <w:r>
        <w:rPr>
          <w:spacing w:val="-1"/>
        </w:rPr>
        <w:t xml:space="preserve"> </w:t>
      </w:r>
      <w:r>
        <w:t>Program.</w:t>
      </w:r>
      <w:r w:rsidR="00944D88">
        <w:t xml:space="preserve">  </w:t>
      </w:r>
      <w:r>
        <w:t>Organizations</w:t>
      </w:r>
      <w:r>
        <w:rPr>
          <w:spacing w:val="-5"/>
        </w:rPr>
        <w:t xml:space="preserve"> </w:t>
      </w:r>
      <w:r>
        <w:t>that</w:t>
      </w:r>
      <w:r>
        <w:rPr>
          <w:spacing w:val="-4"/>
        </w:rPr>
        <w:t xml:space="preserve"> </w:t>
      </w:r>
      <w:r>
        <w:t>go</w:t>
      </w:r>
      <w:r>
        <w:rPr>
          <w:spacing w:val="-4"/>
        </w:rPr>
        <w:t xml:space="preserve"> </w:t>
      </w:r>
      <w:r>
        <w:t>through</w:t>
      </w:r>
      <w:r>
        <w:rPr>
          <w:spacing w:val="-6"/>
        </w:rPr>
        <w:t xml:space="preserve"> </w:t>
      </w:r>
      <w:r>
        <w:t>an</w:t>
      </w:r>
      <w:r>
        <w:rPr>
          <w:spacing w:val="-3"/>
        </w:rPr>
        <w:t xml:space="preserve"> </w:t>
      </w:r>
      <w:r>
        <w:t>assessment</w:t>
      </w:r>
      <w:r>
        <w:rPr>
          <w:spacing w:val="-4"/>
        </w:rPr>
        <w:t xml:space="preserve"> </w:t>
      </w:r>
      <w:r>
        <w:t>receive</w:t>
      </w:r>
      <w:r>
        <w:rPr>
          <w:spacing w:val="-5"/>
        </w:rPr>
        <w:t xml:space="preserve"> </w:t>
      </w:r>
      <w:r>
        <w:t>detailed</w:t>
      </w:r>
      <w:r w:rsidR="009A3307">
        <w:t xml:space="preserve"> </w:t>
      </w:r>
      <w:r>
        <w:rPr>
          <w:spacing w:val="-42"/>
        </w:rPr>
        <w:t xml:space="preserve"> </w:t>
      </w:r>
      <w:r>
        <w:t>feedback that may be used to improve processes and results.</w:t>
      </w:r>
      <w:r>
        <w:rPr>
          <w:spacing w:val="1"/>
        </w:rPr>
        <w:t xml:space="preserve"> </w:t>
      </w:r>
      <w:r>
        <w:t>It’s an effective way to energize employees, sharpen focus,</w:t>
      </w:r>
      <w:r>
        <w:rPr>
          <w:spacing w:val="1"/>
        </w:rPr>
        <w:t xml:space="preserve"> </w:t>
      </w:r>
      <w:r>
        <w:t>look at your organization from a systems perspective and</w:t>
      </w:r>
      <w:r>
        <w:rPr>
          <w:spacing w:val="1"/>
        </w:rPr>
        <w:t xml:space="preserve"> </w:t>
      </w:r>
      <w:r>
        <w:t>earn</w:t>
      </w:r>
      <w:r>
        <w:rPr>
          <w:spacing w:val="-1"/>
        </w:rPr>
        <w:t xml:space="preserve"> </w:t>
      </w:r>
      <w:r>
        <w:t>recognition for</w:t>
      </w:r>
      <w:r>
        <w:rPr>
          <w:spacing w:val="-1"/>
        </w:rPr>
        <w:t xml:space="preserve"> </w:t>
      </w:r>
      <w:r>
        <w:t>your</w:t>
      </w:r>
      <w:r>
        <w:rPr>
          <w:spacing w:val="-1"/>
        </w:rPr>
        <w:t xml:space="preserve"> </w:t>
      </w:r>
      <w:r>
        <w:t>business</w:t>
      </w:r>
      <w:r>
        <w:rPr>
          <w:spacing w:val="-2"/>
        </w:rPr>
        <w:t xml:space="preserve"> </w:t>
      </w:r>
      <w:r>
        <w:t>or</w:t>
      </w:r>
      <w:r>
        <w:rPr>
          <w:spacing w:val="-1"/>
        </w:rPr>
        <w:t xml:space="preserve"> </w:t>
      </w:r>
      <w:r>
        <w:t>organization.</w:t>
      </w:r>
    </w:p>
    <w:p w14:paraId="529085AC" w14:textId="77777777" w:rsidR="002F2011" w:rsidRDefault="002F2011" w:rsidP="00783BA8">
      <w:pPr>
        <w:pStyle w:val="BodyTextJustified"/>
        <w:rPr>
          <w:sz w:val="16"/>
        </w:rPr>
      </w:pPr>
    </w:p>
    <w:p w14:paraId="14EFAE3F" w14:textId="47A15144" w:rsidR="009A3307" w:rsidRDefault="002F2011" w:rsidP="00783BA8">
      <w:pPr>
        <w:pStyle w:val="BodyTextJustified"/>
      </w:pPr>
      <w:r>
        <w:t>The SWAE Performance Excellence Program is multi-tiered,</w:t>
      </w:r>
      <w:r>
        <w:rPr>
          <w:spacing w:val="1"/>
        </w:rPr>
        <w:t xml:space="preserve"> </w:t>
      </w:r>
      <w:r>
        <w:t xml:space="preserve">offering five levels of review. </w:t>
      </w:r>
    </w:p>
    <w:p w14:paraId="713CA2DD" w14:textId="52845B81" w:rsidR="009A3307" w:rsidRDefault="002F2011" w:rsidP="00783BA8">
      <w:pPr>
        <w:pStyle w:val="ListBullet2"/>
      </w:pPr>
      <w:r>
        <w:t>An organization that is new to</w:t>
      </w:r>
      <w:r>
        <w:rPr>
          <w:spacing w:val="1"/>
        </w:rPr>
        <w:t xml:space="preserve"> </w:t>
      </w:r>
      <w:r>
        <w:t xml:space="preserve">the Criteria can get its feet wet by starting with a </w:t>
      </w:r>
      <w:r w:rsidRPr="009A3307">
        <w:rPr>
          <w:b/>
          <w:bCs/>
        </w:rPr>
        <w:t>Level 1</w:t>
      </w:r>
      <w:r w:rsidRPr="009A3307">
        <w:rPr>
          <w:b/>
          <w:bCs/>
          <w:spacing w:val="1"/>
        </w:rPr>
        <w:t xml:space="preserve"> </w:t>
      </w:r>
      <w:r w:rsidRPr="009A3307">
        <w:rPr>
          <w:b/>
          <w:bCs/>
        </w:rPr>
        <w:t xml:space="preserve">(Interest) </w:t>
      </w:r>
      <w:r>
        <w:t xml:space="preserve">application or a </w:t>
      </w:r>
      <w:r w:rsidRPr="009A3307">
        <w:rPr>
          <w:b/>
          <w:bCs/>
        </w:rPr>
        <w:t xml:space="preserve">Process Level </w:t>
      </w:r>
      <w:r w:rsidR="00105334">
        <w:rPr>
          <w:b/>
          <w:bCs/>
        </w:rPr>
        <w:t xml:space="preserve">(Showcase in Excellence) </w:t>
      </w:r>
      <w:r w:rsidRPr="009A3307">
        <w:rPr>
          <w:b/>
          <w:bCs/>
        </w:rPr>
        <w:t>application</w:t>
      </w:r>
      <w:r>
        <w:t xml:space="preserve">. </w:t>
      </w:r>
    </w:p>
    <w:p w14:paraId="0D650A47" w14:textId="79A9A5FD" w:rsidR="002F2011" w:rsidRDefault="002F2011" w:rsidP="00783BA8">
      <w:pPr>
        <w:pStyle w:val="ListBullet2"/>
      </w:pPr>
      <w:r>
        <w:t>As the</w:t>
      </w:r>
      <w:r>
        <w:rPr>
          <w:spacing w:val="1"/>
        </w:rPr>
        <w:t xml:space="preserve"> </w:t>
      </w:r>
      <w:r>
        <w:t xml:space="preserve">organization grows and develops, it may apply for a </w:t>
      </w:r>
      <w:r w:rsidRPr="009A3307">
        <w:rPr>
          <w:b/>
          <w:bCs/>
        </w:rPr>
        <w:t>Level 2</w:t>
      </w:r>
      <w:r w:rsidRPr="009A3307">
        <w:rPr>
          <w:b/>
          <w:bCs/>
          <w:spacing w:val="1"/>
        </w:rPr>
        <w:t xml:space="preserve"> </w:t>
      </w:r>
      <w:r w:rsidRPr="009A3307">
        <w:rPr>
          <w:b/>
          <w:bCs/>
        </w:rPr>
        <w:t>(Commitment),</w:t>
      </w:r>
      <w:r w:rsidRPr="009A3307">
        <w:rPr>
          <w:b/>
          <w:bCs/>
          <w:spacing w:val="1"/>
        </w:rPr>
        <w:t xml:space="preserve"> </w:t>
      </w:r>
      <w:r w:rsidRPr="009A3307">
        <w:rPr>
          <w:b/>
          <w:bCs/>
        </w:rPr>
        <w:t>Level</w:t>
      </w:r>
      <w:r w:rsidRPr="009A3307">
        <w:rPr>
          <w:b/>
          <w:bCs/>
          <w:spacing w:val="1"/>
        </w:rPr>
        <w:t xml:space="preserve"> </w:t>
      </w:r>
      <w:r w:rsidRPr="009A3307">
        <w:rPr>
          <w:b/>
          <w:bCs/>
        </w:rPr>
        <w:t>3 (Achievement)</w:t>
      </w:r>
      <w:r w:rsidRPr="009A3307">
        <w:rPr>
          <w:b/>
          <w:bCs/>
          <w:spacing w:val="1"/>
        </w:rPr>
        <w:t xml:space="preserve"> </w:t>
      </w:r>
      <w:r w:rsidRPr="009A3307">
        <w:rPr>
          <w:b/>
          <w:bCs/>
        </w:rPr>
        <w:t>and</w:t>
      </w:r>
      <w:r w:rsidRPr="009A3307">
        <w:rPr>
          <w:b/>
          <w:bCs/>
          <w:spacing w:val="2"/>
        </w:rPr>
        <w:t xml:space="preserve"> </w:t>
      </w:r>
      <w:r w:rsidRPr="009A3307">
        <w:rPr>
          <w:b/>
          <w:bCs/>
        </w:rPr>
        <w:t>Level 4</w:t>
      </w:r>
      <w:r w:rsidRPr="009A3307">
        <w:rPr>
          <w:b/>
          <w:bCs/>
          <w:spacing w:val="1"/>
        </w:rPr>
        <w:t xml:space="preserve"> </w:t>
      </w:r>
      <w:r w:rsidRPr="009A3307">
        <w:rPr>
          <w:b/>
          <w:bCs/>
        </w:rPr>
        <w:t>(Excellence)</w:t>
      </w:r>
      <w:r w:rsidR="009A3307">
        <w:rPr>
          <w:b/>
          <w:bCs/>
        </w:rPr>
        <w:t xml:space="preserve"> Assessment and</w:t>
      </w:r>
      <w:r w:rsidRPr="009A3307">
        <w:rPr>
          <w:b/>
          <w:bCs/>
        </w:rPr>
        <w:t xml:space="preserve"> Award</w:t>
      </w:r>
      <w:r>
        <w:t>. Among other eligibility requirements,</w:t>
      </w:r>
      <w:r>
        <w:rPr>
          <w:spacing w:val="1"/>
        </w:rPr>
        <w:t xml:space="preserve"> </w:t>
      </w:r>
      <w:r>
        <w:t>organizations that apply for a Baldrige National Quality Awar</w:t>
      </w:r>
      <w:r w:rsidR="009A3307">
        <w:t xml:space="preserve">d </w:t>
      </w:r>
      <w:r>
        <w:t>must</w:t>
      </w:r>
      <w:r>
        <w:rPr>
          <w:spacing w:val="-2"/>
        </w:rPr>
        <w:t xml:space="preserve"> </w:t>
      </w:r>
      <w:r>
        <w:t>first</w:t>
      </w:r>
      <w:r>
        <w:rPr>
          <w:spacing w:val="-1"/>
        </w:rPr>
        <w:t xml:space="preserve"> </w:t>
      </w:r>
      <w:r>
        <w:t>receive</w:t>
      </w:r>
      <w:r>
        <w:rPr>
          <w:spacing w:val="-3"/>
        </w:rPr>
        <w:t xml:space="preserve"> </w:t>
      </w:r>
      <w:r>
        <w:t>SWAE</w:t>
      </w:r>
      <w:r w:rsidR="009A3307">
        <w:t>’s top recognition:  The</w:t>
      </w:r>
      <w:r>
        <w:t xml:space="preserve"> Pinnacle</w:t>
      </w:r>
      <w:r>
        <w:rPr>
          <w:spacing w:val="-3"/>
        </w:rPr>
        <w:t xml:space="preserve"> </w:t>
      </w:r>
      <w:r>
        <w:t>Award for</w:t>
      </w:r>
      <w:r>
        <w:rPr>
          <w:spacing w:val="-2"/>
        </w:rPr>
        <w:t xml:space="preserve"> </w:t>
      </w:r>
      <w:r>
        <w:t>Excellence.</w:t>
      </w:r>
    </w:p>
    <w:p w14:paraId="7DC50BA1" w14:textId="0357AC04" w:rsidR="002F2011" w:rsidRDefault="002F2011" w:rsidP="00783BA8">
      <w:pPr>
        <w:pStyle w:val="BodyTextJustified"/>
      </w:pPr>
      <w:r>
        <w:t xml:space="preserve">To participate in the SWAE Performance Excellence </w:t>
      </w:r>
      <w:r w:rsidR="00783BA8">
        <w:t>Program,</w:t>
      </w:r>
      <w:r w:rsidR="00783BA8">
        <w:rPr>
          <w:spacing w:val="-44"/>
        </w:rPr>
        <w:t xml:space="preserve"> </w:t>
      </w:r>
      <w:r w:rsidR="00783BA8">
        <w:t>organizations</w:t>
      </w:r>
      <w:r>
        <w:t xml:space="preserve"> submit a self-assessment based on questions posed in the </w:t>
      </w:r>
      <w:r>
        <w:rPr>
          <w:i/>
        </w:rPr>
        <w:t>Criteria for Performance</w:t>
      </w:r>
      <w:r>
        <w:rPr>
          <w:i/>
          <w:spacing w:val="1"/>
        </w:rPr>
        <w:t xml:space="preserve"> </w:t>
      </w:r>
      <w:r>
        <w:rPr>
          <w:i/>
        </w:rPr>
        <w:t>Excellence</w:t>
      </w:r>
      <w:r>
        <w:t>. The length and breadth of this self-assessment</w:t>
      </w:r>
      <w:r>
        <w:rPr>
          <w:spacing w:val="1"/>
        </w:rPr>
        <w:t xml:space="preserve"> </w:t>
      </w:r>
      <w:r>
        <w:t xml:space="preserve">depends on the award level sought. Please </w:t>
      </w:r>
      <w:r w:rsidR="009A3307">
        <w:t>refer to</w:t>
      </w:r>
      <w:r>
        <w:t xml:space="preserve"> </w:t>
      </w:r>
      <w:r w:rsidR="009A3307" w:rsidRPr="009A3307">
        <w:t>the table</w:t>
      </w:r>
      <w:r w:rsidR="00BD089C">
        <w:t xml:space="preserve">s at </w:t>
      </w:r>
      <w:r w:rsidR="00E957B1">
        <w:t>the start of this packet</w:t>
      </w:r>
      <w:r>
        <w:t xml:space="preserve"> for</w:t>
      </w:r>
      <w:r>
        <w:rPr>
          <w:spacing w:val="1"/>
        </w:rPr>
        <w:t xml:space="preserve"> </w:t>
      </w:r>
      <w:r>
        <w:t>more</w:t>
      </w:r>
      <w:r>
        <w:rPr>
          <w:spacing w:val="-2"/>
        </w:rPr>
        <w:t xml:space="preserve"> </w:t>
      </w:r>
      <w:r>
        <w:t>details</w:t>
      </w:r>
      <w:r>
        <w:rPr>
          <w:spacing w:val="-2"/>
        </w:rPr>
        <w:t xml:space="preserve"> </w:t>
      </w:r>
      <w:r>
        <w:t>on</w:t>
      </w:r>
      <w:r>
        <w:rPr>
          <w:spacing w:val="1"/>
        </w:rPr>
        <w:t xml:space="preserve"> </w:t>
      </w:r>
      <w:r>
        <w:t>requirements for</w:t>
      </w:r>
      <w:r>
        <w:rPr>
          <w:spacing w:val="-1"/>
        </w:rPr>
        <w:t xml:space="preserve"> </w:t>
      </w:r>
      <w:r>
        <w:t>each</w:t>
      </w:r>
      <w:r>
        <w:rPr>
          <w:spacing w:val="1"/>
        </w:rPr>
        <w:t xml:space="preserve"> </w:t>
      </w:r>
      <w:r>
        <w:t>level.</w:t>
      </w:r>
    </w:p>
    <w:p w14:paraId="3CF3C1A3" w14:textId="77777777" w:rsidR="00783BA8" w:rsidRDefault="00783BA8" w:rsidP="00783BA8">
      <w:pPr>
        <w:pStyle w:val="BodyTextJustified"/>
      </w:pPr>
    </w:p>
    <w:p w14:paraId="0BCD576F" w14:textId="367CAB94" w:rsidR="002F2011" w:rsidRDefault="009A3307" w:rsidP="00DE29BD">
      <w:pPr>
        <w:pStyle w:val="BodyTextJustified"/>
      </w:pPr>
      <w:r>
        <w:rPr>
          <w:noProof/>
        </w:rPr>
        <w:drawing>
          <wp:inline distT="0" distB="0" distL="0" distR="0" wp14:anchorId="67CF2B19" wp14:editId="2535F603">
            <wp:extent cx="5633821" cy="3657600"/>
            <wp:effectExtent l="0" t="0" r="5080" b="0"/>
            <wp:docPr id="17" name="image5.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Table&#10;&#10;Description automatically generated"/>
                    <pic:cNvPicPr/>
                  </pic:nvPicPr>
                  <pic:blipFill>
                    <a:blip r:embed="rId13" cstate="print"/>
                    <a:stretch>
                      <a:fillRect/>
                    </a:stretch>
                  </pic:blipFill>
                  <pic:spPr>
                    <a:xfrm>
                      <a:off x="0" y="0"/>
                      <a:ext cx="5633821" cy="3657600"/>
                    </a:xfrm>
                    <a:prstGeom prst="rect">
                      <a:avLst/>
                    </a:prstGeom>
                  </pic:spPr>
                </pic:pic>
              </a:graphicData>
            </a:graphic>
          </wp:inline>
        </w:drawing>
      </w:r>
      <w:bookmarkEnd w:id="3"/>
    </w:p>
    <w:p w14:paraId="2A794114" w14:textId="77777777" w:rsidR="00310D14" w:rsidRDefault="00310D14">
      <w:pPr>
        <w:widowControl/>
        <w:autoSpaceDE/>
        <w:autoSpaceDN/>
        <w:spacing w:after="160" w:line="259" w:lineRule="auto"/>
        <w:rPr>
          <w:rFonts w:asciiTheme="majorHAnsi" w:hAnsiTheme="majorHAnsi"/>
          <w:sz w:val="40"/>
          <w:szCs w:val="40"/>
        </w:rPr>
      </w:pPr>
      <w:bookmarkStart w:id="4" w:name="7-_Award_Application_Requirements_by_Lev"/>
      <w:bookmarkEnd w:id="4"/>
      <w:r>
        <w:br w:type="page"/>
      </w:r>
    </w:p>
    <w:p w14:paraId="549E233E" w14:textId="3E324B23" w:rsidR="00BD089C" w:rsidRDefault="00783BA8" w:rsidP="00783BA8">
      <w:pPr>
        <w:pStyle w:val="Heading3"/>
      </w:pPr>
      <w:r>
        <w:lastRenderedPageBreak/>
        <w:t>Application Levels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bottom w:w="72" w:type="dxa"/>
          <w:right w:w="72" w:type="dxa"/>
        </w:tblCellMar>
        <w:tblLook w:val="01E0" w:firstRow="1" w:lastRow="1" w:firstColumn="1" w:lastColumn="1" w:noHBand="0" w:noVBand="0"/>
      </w:tblPr>
      <w:tblGrid>
        <w:gridCol w:w="1729"/>
        <w:gridCol w:w="1871"/>
        <w:gridCol w:w="1872"/>
        <w:gridCol w:w="1872"/>
        <w:gridCol w:w="2016"/>
      </w:tblGrid>
      <w:tr w:rsidR="00BD089C" w14:paraId="4F380CE3" w14:textId="77777777" w:rsidTr="00AF4B4B">
        <w:trPr>
          <w:trHeight w:val="486"/>
        </w:trPr>
        <w:tc>
          <w:tcPr>
            <w:tcW w:w="1729" w:type="dxa"/>
            <w:shd w:val="clear" w:color="auto" w:fill="F2F2F2" w:themeFill="background1" w:themeFillShade="F2"/>
          </w:tcPr>
          <w:p w14:paraId="51BADBF6" w14:textId="77777777" w:rsidR="00BD089C" w:rsidRDefault="00BD089C" w:rsidP="00494C00">
            <w:pPr>
              <w:pStyle w:val="TableParagraphHeader"/>
            </w:pPr>
          </w:p>
        </w:tc>
        <w:tc>
          <w:tcPr>
            <w:tcW w:w="1871" w:type="dxa"/>
            <w:shd w:val="clear" w:color="auto" w:fill="F2F2F2" w:themeFill="background1" w:themeFillShade="F2"/>
          </w:tcPr>
          <w:p w14:paraId="08954F6D" w14:textId="77777777" w:rsidR="00BD089C" w:rsidRPr="00783BA8" w:rsidRDefault="00BD089C" w:rsidP="00494C00">
            <w:pPr>
              <w:pStyle w:val="TableParagraphHeader"/>
            </w:pPr>
            <w:r w:rsidRPr="00783BA8">
              <w:t>Org. Level 1</w:t>
            </w:r>
          </w:p>
          <w:p w14:paraId="6314C104" w14:textId="77777777" w:rsidR="00BD089C" w:rsidRPr="00783BA8" w:rsidRDefault="00BD089C" w:rsidP="00494C00">
            <w:pPr>
              <w:pStyle w:val="TableParagraphHeader"/>
            </w:pPr>
            <w:r w:rsidRPr="00783BA8">
              <w:t>Interest</w:t>
            </w:r>
          </w:p>
        </w:tc>
        <w:tc>
          <w:tcPr>
            <w:tcW w:w="1872" w:type="dxa"/>
            <w:shd w:val="clear" w:color="auto" w:fill="F2F2F2" w:themeFill="background1" w:themeFillShade="F2"/>
          </w:tcPr>
          <w:p w14:paraId="2E3DAE0A" w14:textId="77777777" w:rsidR="00BD089C" w:rsidRPr="00783BA8" w:rsidRDefault="00BD089C" w:rsidP="00494C00">
            <w:pPr>
              <w:pStyle w:val="TableParagraphHeader"/>
            </w:pPr>
            <w:r w:rsidRPr="00783BA8">
              <w:t>Org. Level 2</w:t>
            </w:r>
          </w:p>
          <w:p w14:paraId="0F4A8B94" w14:textId="77777777" w:rsidR="00BD089C" w:rsidRPr="00783BA8" w:rsidRDefault="00BD089C" w:rsidP="00494C00">
            <w:pPr>
              <w:pStyle w:val="TableParagraphHeader"/>
            </w:pPr>
            <w:r w:rsidRPr="00783BA8">
              <w:t>Commitment</w:t>
            </w:r>
          </w:p>
        </w:tc>
        <w:tc>
          <w:tcPr>
            <w:tcW w:w="1872" w:type="dxa"/>
            <w:shd w:val="clear" w:color="auto" w:fill="F2F2F2" w:themeFill="background1" w:themeFillShade="F2"/>
          </w:tcPr>
          <w:p w14:paraId="39D96D5B" w14:textId="77777777" w:rsidR="00BD089C" w:rsidRPr="00783BA8" w:rsidRDefault="00BD089C" w:rsidP="00494C00">
            <w:pPr>
              <w:pStyle w:val="TableParagraphHeader"/>
            </w:pPr>
            <w:r w:rsidRPr="00783BA8">
              <w:t>Org. Level 3</w:t>
            </w:r>
          </w:p>
          <w:p w14:paraId="65450590" w14:textId="77777777" w:rsidR="00BD089C" w:rsidRPr="00783BA8" w:rsidRDefault="00BD089C" w:rsidP="00494C00">
            <w:pPr>
              <w:pStyle w:val="TableParagraphHeader"/>
            </w:pPr>
            <w:r w:rsidRPr="00783BA8">
              <w:t>Achievement</w:t>
            </w:r>
          </w:p>
        </w:tc>
        <w:tc>
          <w:tcPr>
            <w:tcW w:w="2016" w:type="dxa"/>
            <w:shd w:val="clear" w:color="auto" w:fill="F2F2F2" w:themeFill="background1" w:themeFillShade="F2"/>
          </w:tcPr>
          <w:p w14:paraId="23F3466C" w14:textId="77777777" w:rsidR="00BD089C" w:rsidRPr="00783BA8" w:rsidRDefault="00BD089C" w:rsidP="00494C00">
            <w:pPr>
              <w:pStyle w:val="TableParagraphHeader"/>
            </w:pPr>
            <w:r w:rsidRPr="00783BA8">
              <w:t>Org. Level 4</w:t>
            </w:r>
          </w:p>
          <w:p w14:paraId="46E1604C" w14:textId="77777777" w:rsidR="00BD089C" w:rsidRPr="00783BA8" w:rsidRDefault="00BD089C" w:rsidP="00494C00">
            <w:pPr>
              <w:pStyle w:val="TableParagraphHeader"/>
            </w:pPr>
            <w:r w:rsidRPr="00783BA8">
              <w:t>Excellence</w:t>
            </w:r>
          </w:p>
        </w:tc>
      </w:tr>
      <w:tr w:rsidR="00BD089C" w14:paraId="593EF92B" w14:textId="77777777" w:rsidTr="00AF4B4B">
        <w:trPr>
          <w:trHeight w:val="1080"/>
        </w:trPr>
        <w:tc>
          <w:tcPr>
            <w:tcW w:w="1729" w:type="dxa"/>
            <w:shd w:val="clear" w:color="auto" w:fill="F2F2F2" w:themeFill="background1" w:themeFillShade="F2"/>
          </w:tcPr>
          <w:p w14:paraId="0A2F6A0A" w14:textId="0DEBECC8" w:rsidR="00BD089C" w:rsidRPr="00783BA8" w:rsidRDefault="00BD089C" w:rsidP="00494C00">
            <w:pPr>
              <w:pStyle w:val="TableParagraphHeader"/>
              <w:ind w:left="0"/>
            </w:pPr>
            <w:r w:rsidRPr="00783BA8">
              <w:t>Intent to Apply/ Eligibility Form</w:t>
            </w:r>
            <w:r w:rsidR="00783BA8" w:rsidRPr="00783BA8">
              <w:t xml:space="preserve"> </w:t>
            </w:r>
            <w:r w:rsidRPr="00783BA8">
              <w:t xml:space="preserve">with 50% Application fee &amp; </w:t>
            </w:r>
            <w:r w:rsidR="00783BA8" w:rsidRPr="00783BA8">
              <w:t xml:space="preserve">  </w:t>
            </w:r>
            <w:r w:rsidRPr="00783BA8">
              <w:t>100% admin fee</w:t>
            </w:r>
          </w:p>
        </w:tc>
        <w:tc>
          <w:tcPr>
            <w:tcW w:w="1871" w:type="dxa"/>
          </w:tcPr>
          <w:p w14:paraId="3E5AD697" w14:textId="77777777" w:rsidR="00BD089C" w:rsidRPr="00783BA8" w:rsidRDefault="00BD089C" w:rsidP="00494C00">
            <w:pPr>
              <w:pStyle w:val="TableParagraph"/>
              <w:ind w:left="0"/>
            </w:pPr>
            <w:r w:rsidRPr="00783BA8">
              <w:t>Not required</w:t>
            </w:r>
          </w:p>
          <w:p w14:paraId="7381D37F" w14:textId="77777777" w:rsidR="003405FA" w:rsidRDefault="003405FA" w:rsidP="00494C00">
            <w:pPr>
              <w:pStyle w:val="TableParagraph"/>
              <w:ind w:left="0"/>
            </w:pPr>
          </w:p>
          <w:p w14:paraId="5803B21C" w14:textId="633F5F16" w:rsidR="0093562E" w:rsidRPr="00783BA8" w:rsidRDefault="0093562E" w:rsidP="00494C00">
            <w:pPr>
              <w:pStyle w:val="TableParagraph"/>
              <w:ind w:left="0"/>
            </w:pPr>
            <w:r>
              <w:t>Submit any time during the year.</w:t>
            </w:r>
          </w:p>
        </w:tc>
        <w:tc>
          <w:tcPr>
            <w:tcW w:w="1872" w:type="dxa"/>
          </w:tcPr>
          <w:p w14:paraId="20D4CA05" w14:textId="77777777" w:rsidR="00BD089C" w:rsidRPr="00783BA8" w:rsidRDefault="00BD089C" w:rsidP="00494C00">
            <w:pPr>
              <w:pStyle w:val="TableParagraph"/>
              <w:ind w:left="0"/>
            </w:pPr>
            <w:r w:rsidRPr="00783BA8">
              <w:t>Required</w:t>
            </w:r>
          </w:p>
          <w:p w14:paraId="1E56E03C" w14:textId="77777777" w:rsidR="00BD089C" w:rsidRPr="00783BA8" w:rsidRDefault="00BD089C" w:rsidP="00494C00">
            <w:pPr>
              <w:pStyle w:val="TableParagraph"/>
              <w:ind w:left="0"/>
            </w:pPr>
          </w:p>
          <w:p w14:paraId="05E51D0A" w14:textId="117621DF" w:rsidR="00BD089C" w:rsidRPr="00783BA8" w:rsidRDefault="006263A3" w:rsidP="00494C00">
            <w:pPr>
              <w:pStyle w:val="TableParagraph"/>
              <w:ind w:left="0"/>
            </w:pPr>
            <w:r w:rsidRPr="00783BA8">
              <w:t xml:space="preserve">Deadline to Submit:  June </w:t>
            </w:r>
            <w:r w:rsidR="00494C00">
              <w:t>1</w:t>
            </w:r>
            <w:r w:rsidRPr="00783BA8">
              <w:t>, 202</w:t>
            </w:r>
            <w:r w:rsidR="00494C00">
              <w:t>3</w:t>
            </w:r>
          </w:p>
        </w:tc>
        <w:tc>
          <w:tcPr>
            <w:tcW w:w="1872" w:type="dxa"/>
          </w:tcPr>
          <w:p w14:paraId="4197C7CC" w14:textId="77777777" w:rsidR="00BD089C" w:rsidRPr="00783BA8" w:rsidRDefault="00BD089C" w:rsidP="00494C00">
            <w:pPr>
              <w:pStyle w:val="TableParagraph"/>
              <w:ind w:left="0"/>
            </w:pPr>
            <w:r w:rsidRPr="00783BA8">
              <w:t>Required</w:t>
            </w:r>
          </w:p>
          <w:p w14:paraId="76D8BBAA" w14:textId="77777777" w:rsidR="00BD089C" w:rsidRPr="00783BA8" w:rsidRDefault="00BD089C" w:rsidP="00494C00">
            <w:pPr>
              <w:pStyle w:val="TableParagraph"/>
              <w:ind w:left="0"/>
            </w:pPr>
          </w:p>
          <w:p w14:paraId="73A471CD" w14:textId="5A0AF572" w:rsidR="00BD089C" w:rsidRPr="00783BA8" w:rsidRDefault="003405FA" w:rsidP="00494C00">
            <w:pPr>
              <w:pStyle w:val="TableParagraph"/>
              <w:ind w:left="0"/>
            </w:pPr>
            <w:r w:rsidRPr="00783BA8">
              <w:t xml:space="preserve">Deadline to Submit:  June </w:t>
            </w:r>
            <w:r w:rsidR="00494C00">
              <w:t>1</w:t>
            </w:r>
            <w:r w:rsidRPr="00783BA8">
              <w:t>, 202</w:t>
            </w:r>
            <w:r w:rsidR="00494C00">
              <w:t>3</w:t>
            </w:r>
          </w:p>
        </w:tc>
        <w:tc>
          <w:tcPr>
            <w:tcW w:w="2016" w:type="dxa"/>
          </w:tcPr>
          <w:p w14:paraId="06AEA7DB" w14:textId="77777777" w:rsidR="00BD089C" w:rsidRPr="00783BA8" w:rsidRDefault="00BD089C" w:rsidP="00494C00">
            <w:pPr>
              <w:pStyle w:val="TableParagraph"/>
              <w:ind w:left="0"/>
            </w:pPr>
            <w:r w:rsidRPr="00783BA8">
              <w:t>Required</w:t>
            </w:r>
          </w:p>
          <w:p w14:paraId="756A4310" w14:textId="77777777" w:rsidR="00BD089C" w:rsidRPr="00783BA8" w:rsidRDefault="00BD089C" w:rsidP="00494C00">
            <w:pPr>
              <w:pStyle w:val="TableParagraph"/>
              <w:ind w:left="0"/>
            </w:pPr>
          </w:p>
          <w:p w14:paraId="089BBA19" w14:textId="7F3E6D7E" w:rsidR="00BD089C" w:rsidRPr="00783BA8" w:rsidRDefault="003405FA" w:rsidP="00494C00">
            <w:pPr>
              <w:pStyle w:val="TableParagraph"/>
              <w:ind w:left="0"/>
            </w:pPr>
            <w:r w:rsidRPr="00783BA8">
              <w:t xml:space="preserve">Deadline to Submit:  June </w:t>
            </w:r>
            <w:r w:rsidR="00494C00">
              <w:t>1</w:t>
            </w:r>
            <w:r w:rsidRPr="00783BA8">
              <w:t>, 202</w:t>
            </w:r>
            <w:r w:rsidR="00494C00">
              <w:t>3</w:t>
            </w:r>
          </w:p>
        </w:tc>
      </w:tr>
      <w:tr w:rsidR="00BD089C" w14:paraId="0F51AE2A" w14:textId="77777777" w:rsidTr="00AF4B4B">
        <w:trPr>
          <w:trHeight w:val="731"/>
        </w:trPr>
        <w:tc>
          <w:tcPr>
            <w:tcW w:w="1729" w:type="dxa"/>
            <w:shd w:val="clear" w:color="auto" w:fill="F2F2F2" w:themeFill="background1" w:themeFillShade="F2"/>
          </w:tcPr>
          <w:p w14:paraId="567C0E3D" w14:textId="2D8DCC0E" w:rsidR="00BD089C" w:rsidRPr="00783BA8" w:rsidRDefault="00BD089C" w:rsidP="00494C00">
            <w:pPr>
              <w:pStyle w:val="TableParagraphHeader"/>
              <w:ind w:left="0"/>
            </w:pPr>
            <w:r w:rsidRPr="00783BA8">
              <w:t xml:space="preserve">Application Form and </w:t>
            </w:r>
            <w:r w:rsidR="00AF4B4B">
              <w:t xml:space="preserve">remainder of Application </w:t>
            </w:r>
            <w:r w:rsidRPr="00783BA8">
              <w:t>Fee</w:t>
            </w:r>
          </w:p>
        </w:tc>
        <w:tc>
          <w:tcPr>
            <w:tcW w:w="7631" w:type="dxa"/>
            <w:gridSpan w:val="4"/>
          </w:tcPr>
          <w:p w14:paraId="7253C582" w14:textId="23B473B5" w:rsidR="00BD089C" w:rsidRPr="00783BA8" w:rsidRDefault="00BD089C" w:rsidP="00494C00">
            <w:pPr>
              <w:pStyle w:val="TableParagraph"/>
              <w:ind w:left="0"/>
            </w:pPr>
            <w:r w:rsidRPr="00494C00">
              <w:rPr>
                <w:b/>
                <w:bCs/>
              </w:rPr>
              <w:t>Level 1</w:t>
            </w:r>
            <w:r w:rsidRPr="00494C00">
              <w:t>:</w:t>
            </w:r>
            <w:r w:rsidR="00494C00">
              <w:t xml:space="preserve">  </w:t>
            </w:r>
            <w:r w:rsidRPr="00783BA8">
              <w:t xml:space="preserve">Applicants must use the Application Form </w:t>
            </w:r>
            <w:r w:rsidR="003405FA" w:rsidRPr="00783BA8">
              <w:t>in the Level 1 application packet</w:t>
            </w:r>
            <w:r w:rsidR="00A54B86" w:rsidRPr="00783BA8">
              <w:t xml:space="preserve"> and </w:t>
            </w:r>
            <w:r w:rsidR="007162AF" w:rsidRPr="00783BA8">
              <w:t xml:space="preserve">answer </w:t>
            </w:r>
            <w:r w:rsidR="004B7D4F" w:rsidRPr="00783BA8">
              <w:t>all</w:t>
            </w:r>
            <w:r w:rsidR="007162AF" w:rsidRPr="00783BA8">
              <w:t xml:space="preserve"> Organizational Profile questions.  </w:t>
            </w:r>
            <w:r w:rsidRPr="00783BA8">
              <w:t xml:space="preserve">100% </w:t>
            </w:r>
            <w:r w:rsidR="007162AF" w:rsidRPr="00783BA8">
              <w:t xml:space="preserve">of </w:t>
            </w:r>
            <w:r w:rsidR="0041259D" w:rsidRPr="00783BA8">
              <w:t xml:space="preserve">the </w:t>
            </w:r>
            <w:r w:rsidRPr="00783BA8">
              <w:t xml:space="preserve">application fee </w:t>
            </w:r>
            <w:r w:rsidR="00A54B86" w:rsidRPr="00783BA8">
              <w:t xml:space="preserve">is </w:t>
            </w:r>
            <w:r w:rsidRPr="00783BA8">
              <w:t>due</w:t>
            </w:r>
            <w:r w:rsidR="003405FA" w:rsidRPr="00783BA8">
              <w:t xml:space="preserve"> </w:t>
            </w:r>
            <w:r w:rsidRPr="00783BA8">
              <w:t xml:space="preserve">with </w:t>
            </w:r>
            <w:r w:rsidR="0041259D" w:rsidRPr="00783BA8">
              <w:t xml:space="preserve">the </w:t>
            </w:r>
            <w:r w:rsidRPr="00783BA8">
              <w:t xml:space="preserve">application. </w:t>
            </w:r>
            <w:r w:rsidR="00494C00">
              <w:t xml:space="preserve"> </w:t>
            </w:r>
            <w:r w:rsidRPr="00783BA8">
              <w:t>There is no administrative fee</w:t>
            </w:r>
            <w:r w:rsidR="0093562E">
              <w:t>.  A</w:t>
            </w:r>
            <w:r w:rsidR="003405FA" w:rsidRPr="00783BA8">
              <w:t>pplication</w:t>
            </w:r>
            <w:r w:rsidR="0093562E">
              <w:t>s</w:t>
            </w:r>
            <w:r w:rsidR="003405FA" w:rsidRPr="00783BA8">
              <w:t xml:space="preserve"> can be submitted </w:t>
            </w:r>
            <w:r w:rsidR="007162AF" w:rsidRPr="00783BA8">
              <w:t xml:space="preserve">at </w:t>
            </w:r>
            <w:r w:rsidR="003405FA" w:rsidRPr="00783BA8">
              <w:t>any time during the year.</w:t>
            </w:r>
          </w:p>
          <w:p w14:paraId="5D57813E" w14:textId="5B6EE98C" w:rsidR="003405FA" w:rsidRPr="00783BA8" w:rsidRDefault="003405FA" w:rsidP="00494C00">
            <w:pPr>
              <w:pStyle w:val="TableParagraph"/>
              <w:ind w:left="0"/>
            </w:pPr>
          </w:p>
          <w:p w14:paraId="7253AE46" w14:textId="30323FD0" w:rsidR="003405FA" w:rsidRPr="00783BA8" w:rsidRDefault="003405FA" w:rsidP="00494C00">
            <w:pPr>
              <w:pStyle w:val="TableParagraph"/>
              <w:ind w:left="0"/>
            </w:pPr>
            <w:r w:rsidRPr="00494C00">
              <w:rPr>
                <w:b/>
                <w:bCs/>
              </w:rPr>
              <w:t>Levels 2, 3 and 4</w:t>
            </w:r>
            <w:r w:rsidRPr="00783BA8">
              <w:t>:</w:t>
            </w:r>
            <w:r w:rsidR="00494C00">
              <w:t xml:space="preserve">  </w:t>
            </w:r>
            <w:r w:rsidRPr="00783BA8">
              <w:t>Applicants must answer all the Organizational Profile questions and must accompany the Response</w:t>
            </w:r>
            <w:r w:rsidR="007162AF" w:rsidRPr="00783BA8">
              <w:t>s</w:t>
            </w:r>
            <w:r w:rsidRPr="00783BA8">
              <w:t xml:space="preserve"> to the Criteria.  </w:t>
            </w:r>
            <w:r w:rsidR="004B7D4F" w:rsidRPr="00783BA8">
              <w:t>The remainder</w:t>
            </w:r>
            <w:r w:rsidR="00890D6F" w:rsidRPr="00783BA8">
              <w:t xml:space="preserve"> of </w:t>
            </w:r>
            <w:r w:rsidR="004B7D4F" w:rsidRPr="00783BA8">
              <w:t>the application</w:t>
            </w:r>
            <w:r w:rsidR="00890D6F" w:rsidRPr="00783BA8">
              <w:t xml:space="preserve"> fee </w:t>
            </w:r>
            <w:r w:rsidR="00494C00">
              <w:t xml:space="preserve">is </w:t>
            </w:r>
            <w:r w:rsidR="00890D6F" w:rsidRPr="00783BA8">
              <w:t xml:space="preserve">due at time of application submittal.  </w:t>
            </w:r>
            <w:r w:rsidRPr="00783BA8">
              <w:t xml:space="preserve">Deadline to Submit:  </w:t>
            </w:r>
            <w:r w:rsidR="00494C00">
              <w:t>June</w:t>
            </w:r>
            <w:r w:rsidRPr="00783BA8">
              <w:t xml:space="preserve"> </w:t>
            </w:r>
            <w:r w:rsidR="00494C00">
              <w:t>30</w:t>
            </w:r>
            <w:r w:rsidRPr="00783BA8">
              <w:t xml:space="preserve">, </w:t>
            </w:r>
            <w:r w:rsidR="004B7D4F" w:rsidRPr="00783BA8">
              <w:t>202</w:t>
            </w:r>
            <w:r w:rsidR="004B7D4F">
              <w:t>3,</w:t>
            </w:r>
            <w:r w:rsidR="00890D6F" w:rsidRPr="00783BA8">
              <w:t xml:space="preserve">  </w:t>
            </w:r>
          </w:p>
        </w:tc>
      </w:tr>
      <w:tr w:rsidR="00BD089C" w14:paraId="7233FA60" w14:textId="77777777" w:rsidTr="00AF4B4B">
        <w:trPr>
          <w:trHeight w:val="1728"/>
        </w:trPr>
        <w:tc>
          <w:tcPr>
            <w:tcW w:w="1729" w:type="dxa"/>
            <w:shd w:val="clear" w:color="auto" w:fill="F2F2F2" w:themeFill="background1" w:themeFillShade="F2"/>
          </w:tcPr>
          <w:p w14:paraId="7C53BE25" w14:textId="77777777" w:rsidR="00494C00" w:rsidRDefault="00BD089C" w:rsidP="00494C00">
            <w:pPr>
              <w:pStyle w:val="TableParagraphHeader"/>
              <w:ind w:left="0"/>
            </w:pPr>
            <w:r w:rsidRPr="00783BA8">
              <w:t xml:space="preserve">Response to Criteria </w:t>
            </w:r>
          </w:p>
          <w:p w14:paraId="6C68BECA" w14:textId="0E9D0566" w:rsidR="00BD089C" w:rsidRPr="00783BA8" w:rsidRDefault="00BD089C" w:rsidP="00494C00">
            <w:pPr>
              <w:pStyle w:val="TableParagraphHeader"/>
              <w:ind w:left="0"/>
            </w:pPr>
            <w:r w:rsidRPr="00783BA8">
              <w:t>(us</w:t>
            </w:r>
            <w:r w:rsidR="004B7D4F">
              <w:t>e</w:t>
            </w:r>
            <w:r w:rsidRPr="00783BA8">
              <w:t xml:space="preserve"> </w:t>
            </w:r>
            <w:r w:rsidR="00AF4B4B" w:rsidRPr="00AF4B4B">
              <w:t>2023–</w:t>
            </w:r>
            <w:r w:rsidR="00AE080C" w:rsidRPr="00AF4B4B">
              <w:t xml:space="preserve">2024 </w:t>
            </w:r>
            <w:r w:rsidR="00AE080C" w:rsidRPr="00783BA8">
              <w:t>Criteria</w:t>
            </w:r>
            <w:r w:rsidRPr="00783BA8">
              <w:t xml:space="preserve"> </w:t>
            </w:r>
            <w:r w:rsidR="00AF4B4B">
              <w:t>book</w:t>
            </w:r>
            <w:r w:rsidRPr="00783BA8">
              <w:t>)</w:t>
            </w:r>
          </w:p>
        </w:tc>
        <w:tc>
          <w:tcPr>
            <w:tcW w:w="1871" w:type="dxa"/>
          </w:tcPr>
          <w:p w14:paraId="2E21B46C" w14:textId="77777777" w:rsidR="00BD089C" w:rsidRPr="00783BA8" w:rsidRDefault="00BD089C" w:rsidP="00494C00">
            <w:pPr>
              <w:pStyle w:val="TableParagraph"/>
              <w:ind w:left="0"/>
            </w:pPr>
            <w:r w:rsidRPr="00783BA8">
              <w:t>Not</w:t>
            </w:r>
          </w:p>
          <w:p w14:paraId="5E13577E" w14:textId="77777777" w:rsidR="00BD089C" w:rsidRPr="00783BA8" w:rsidRDefault="00BD089C" w:rsidP="00494C00">
            <w:pPr>
              <w:pStyle w:val="TableParagraph"/>
              <w:ind w:left="0"/>
            </w:pPr>
            <w:r w:rsidRPr="00783BA8">
              <w:t>Required</w:t>
            </w:r>
          </w:p>
        </w:tc>
        <w:tc>
          <w:tcPr>
            <w:tcW w:w="1872" w:type="dxa"/>
          </w:tcPr>
          <w:p w14:paraId="271068D2" w14:textId="77777777" w:rsidR="00BD089C" w:rsidRPr="00783BA8" w:rsidRDefault="00BD089C" w:rsidP="00494C00">
            <w:pPr>
              <w:pStyle w:val="TableParagraph"/>
              <w:ind w:left="0"/>
            </w:pPr>
            <w:r w:rsidRPr="00783BA8">
              <w:t>7 categories,</w:t>
            </w:r>
          </w:p>
          <w:p w14:paraId="3B921748" w14:textId="77777777" w:rsidR="00BD089C" w:rsidRDefault="00BD089C" w:rsidP="00494C00">
            <w:pPr>
              <w:pStyle w:val="TableParagraph"/>
              <w:ind w:left="0"/>
            </w:pPr>
            <w:r w:rsidRPr="00783BA8">
              <w:t>Basic item requirements</w:t>
            </w:r>
          </w:p>
          <w:p w14:paraId="2F7D7B63" w14:textId="77777777" w:rsidR="00494C00" w:rsidRPr="00783BA8" w:rsidRDefault="00494C00" w:rsidP="00494C00">
            <w:pPr>
              <w:pStyle w:val="TableParagraph"/>
              <w:ind w:left="0"/>
            </w:pPr>
          </w:p>
          <w:p w14:paraId="6E93FA92" w14:textId="77777777" w:rsidR="00BD089C" w:rsidRPr="00783BA8" w:rsidRDefault="00BD089C" w:rsidP="00494C00">
            <w:pPr>
              <w:pStyle w:val="TableParagraph"/>
              <w:ind w:left="0"/>
            </w:pPr>
            <w:r w:rsidRPr="00783BA8">
              <w:t>(15 pages max.)</w:t>
            </w:r>
          </w:p>
          <w:p w14:paraId="7BE1D27C" w14:textId="56D98BA1" w:rsidR="00BD089C" w:rsidRPr="00783BA8" w:rsidRDefault="00BD089C" w:rsidP="00494C00">
            <w:pPr>
              <w:pStyle w:val="TableParagraph"/>
              <w:ind w:left="0"/>
            </w:pPr>
            <w:r w:rsidRPr="00783BA8">
              <w:t>Org Profile + 17 Criteria Questions</w:t>
            </w:r>
          </w:p>
        </w:tc>
        <w:tc>
          <w:tcPr>
            <w:tcW w:w="1872" w:type="dxa"/>
          </w:tcPr>
          <w:p w14:paraId="2154DD01" w14:textId="77777777" w:rsidR="00BD089C" w:rsidRPr="00783BA8" w:rsidRDefault="00BD089C" w:rsidP="00494C00">
            <w:pPr>
              <w:pStyle w:val="TableParagraph"/>
              <w:ind w:left="0"/>
            </w:pPr>
            <w:r w:rsidRPr="00783BA8">
              <w:t>7 categories,</w:t>
            </w:r>
          </w:p>
          <w:p w14:paraId="4FAF2FE0" w14:textId="77777777" w:rsidR="00BD089C" w:rsidRDefault="00BD089C" w:rsidP="00494C00">
            <w:pPr>
              <w:pStyle w:val="TableParagraph"/>
              <w:ind w:left="0"/>
            </w:pPr>
            <w:r w:rsidRPr="00783BA8">
              <w:t>Overall item requirements.</w:t>
            </w:r>
          </w:p>
          <w:p w14:paraId="40F0A8DF" w14:textId="77777777" w:rsidR="00494C00" w:rsidRPr="00783BA8" w:rsidRDefault="00494C00" w:rsidP="00494C00">
            <w:pPr>
              <w:pStyle w:val="TableParagraph"/>
              <w:ind w:left="0"/>
            </w:pPr>
          </w:p>
          <w:p w14:paraId="0ECC8D47" w14:textId="77777777" w:rsidR="00BD089C" w:rsidRPr="00783BA8" w:rsidRDefault="00BD089C" w:rsidP="00494C00">
            <w:pPr>
              <w:pStyle w:val="TableParagraph"/>
              <w:ind w:left="0"/>
            </w:pPr>
            <w:r w:rsidRPr="00783BA8">
              <w:t>(35 pages max.)</w:t>
            </w:r>
          </w:p>
          <w:p w14:paraId="1506A36F" w14:textId="096A8769" w:rsidR="00BD089C" w:rsidRPr="00783BA8" w:rsidRDefault="00BD089C" w:rsidP="00494C00">
            <w:pPr>
              <w:pStyle w:val="TableParagraph"/>
              <w:ind w:left="0"/>
            </w:pPr>
            <w:r w:rsidRPr="00783BA8">
              <w:t>Org Profile + 106 Criteria Questions</w:t>
            </w:r>
          </w:p>
        </w:tc>
        <w:tc>
          <w:tcPr>
            <w:tcW w:w="2016" w:type="dxa"/>
          </w:tcPr>
          <w:p w14:paraId="3AB893C5" w14:textId="77777777" w:rsidR="00BD089C" w:rsidRPr="00783BA8" w:rsidRDefault="00BD089C" w:rsidP="00494C00">
            <w:pPr>
              <w:pStyle w:val="TableParagraph"/>
              <w:ind w:left="0"/>
            </w:pPr>
            <w:r w:rsidRPr="00783BA8">
              <w:t>7 categories,</w:t>
            </w:r>
          </w:p>
          <w:p w14:paraId="5B7488D4" w14:textId="3639192D" w:rsidR="00494C00" w:rsidRDefault="00BD089C" w:rsidP="00494C00">
            <w:pPr>
              <w:pStyle w:val="TableParagraph"/>
              <w:ind w:left="0"/>
            </w:pPr>
            <w:r w:rsidRPr="00783BA8">
              <w:t>Multiple</w:t>
            </w:r>
            <w:r w:rsidR="00494C00">
              <w:t xml:space="preserve"> </w:t>
            </w:r>
            <w:r w:rsidRPr="00783BA8">
              <w:t xml:space="preserve">item requirements. </w:t>
            </w:r>
          </w:p>
          <w:p w14:paraId="6C9AA4BD" w14:textId="77777777" w:rsidR="00494C00" w:rsidRDefault="00494C00" w:rsidP="00494C00">
            <w:pPr>
              <w:pStyle w:val="TableParagraph"/>
              <w:ind w:left="0"/>
            </w:pPr>
          </w:p>
          <w:p w14:paraId="5609BA1E" w14:textId="20B220A2" w:rsidR="00BD089C" w:rsidRPr="00783BA8" w:rsidRDefault="00BD089C" w:rsidP="00494C00">
            <w:pPr>
              <w:pStyle w:val="TableParagraph"/>
              <w:ind w:left="0"/>
            </w:pPr>
            <w:r w:rsidRPr="00783BA8">
              <w:t>(50 pages max.)</w:t>
            </w:r>
          </w:p>
          <w:p w14:paraId="05784677" w14:textId="34FA826E" w:rsidR="00BD089C" w:rsidRPr="00783BA8" w:rsidRDefault="00BD089C" w:rsidP="00494C00">
            <w:pPr>
              <w:pStyle w:val="TableParagraph"/>
              <w:ind w:left="0"/>
            </w:pPr>
            <w:r w:rsidRPr="00783BA8">
              <w:t>Org Profile + 252 Criteria Questions</w:t>
            </w:r>
          </w:p>
        </w:tc>
      </w:tr>
      <w:tr w:rsidR="00BD089C" w14:paraId="62A21345" w14:textId="77777777" w:rsidTr="00AF4B4B">
        <w:trPr>
          <w:trHeight w:val="720"/>
        </w:trPr>
        <w:tc>
          <w:tcPr>
            <w:tcW w:w="1729" w:type="dxa"/>
            <w:shd w:val="clear" w:color="auto" w:fill="F2F2F2" w:themeFill="background1" w:themeFillShade="F2"/>
          </w:tcPr>
          <w:p w14:paraId="134A26B5" w14:textId="77777777" w:rsidR="00BD089C" w:rsidRPr="00783BA8" w:rsidRDefault="00BD089C" w:rsidP="00494C00">
            <w:pPr>
              <w:pStyle w:val="TableParagraphHeader"/>
              <w:ind w:left="0"/>
            </w:pPr>
            <w:r w:rsidRPr="00783BA8">
              <w:t>Site Visit</w:t>
            </w:r>
          </w:p>
        </w:tc>
        <w:tc>
          <w:tcPr>
            <w:tcW w:w="1871" w:type="dxa"/>
          </w:tcPr>
          <w:p w14:paraId="553DEB0D" w14:textId="436F23B2" w:rsidR="00494C00" w:rsidRPr="00783BA8" w:rsidRDefault="00BD089C" w:rsidP="00494C00">
            <w:pPr>
              <w:pStyle w:val="TableParagraph"/>
              <w:ind w:left="0"/>
            </w:pPr>
            <w:r w:rsidRPr="00783BA8">
              <w:t>N/A</w:t>
            </w:r>
          </w:p>
          <w:p w14:paraId="43896531" w14:textId="2265EBEA" w:rsidR="00BD089C" w:rsidRPr="00783BA8" w:rsidRDefault="00494C00" w:rsidP="00494C00">
            <w:pPr>
              <w:pStyle w:val="TableParagraph"/>
              <w:ind w:left="0"/>
            </w:pPr>
            <w:r>
              <w:t>C</w:t>
            </w:r>
            <w:r w:rsidR="00BD089C" w:rsidRPr="00783BA8">
              <w:t>oaching</w:t>
            </w:r>
            <w:r>
              <w:t xml:space="preserve"> is provided.</w:t>
            </w:r>
          </w:p>
        </w:tc>
        <w:tc>
          <w:tcPr>
            <w:tcW w:w="1872" w:type="dxa"/>
          </w:tcPr>
          <w:p w14:paraId="08FBCEDD" w14:textId="77777777" w:rsidR="00BD089C" w:rsidRPr="00783BA8" w:rsidRDefault="00BD089C" w:rsidP="00494C00">
            <w:pPr>
              <w:pStyle w:val="TableParagraph"/>
              <w:ind w:left="0"/>
            </w:pPr>
            <w:r w:rsidRPr="00783BA8">
              <w:t>1 - 1.5 Days</w:t>
            </w:r>
          </w:p>
        </w:tc>
        <w:tc>
          <w:tcPr>
            <w:tcW w:w="1872" w:type="dxa"/>
          </w:tcPr>
          <w:p w14:paraId="3F3BA164" w14:textId="77777777" w:rsidR="00BD089C" w:rsidRPr="00783BA8" w:rsidRDefault="00BD089C" w:rsidP="00494C00">
            <w:pPr>
              <w:pStyle w:val="TableParagraph"/>
              <w:ind w:left="0"/>
            </w:pPr>
            <w:r w:rsidRPr="00783BA8">
              <w:t>2 - 2.5 Days</w:t>
            </w:r>
          </w:p>
        </w:tc>
        <w:tc>
          <w:tcPr>
            <w:tcW w:w="2016" w:type="dxa"/>
          </w:tcPr>
          <w:p w14:paraId="6DAB6080" w14:textId="762E1BE4" w:rsidR="00BD089C" w:rsidRPr="00783BA8" w:rsidRDefault="00BD089C" w:rsidP="00494C00">
            <w:pPr>
              <w:pStyle w:val="TableParagraph"/>
              <w:ind w:left="0"/>
            </w:pPr>
            <w:r w:rsidRPr="00783BA8">
              <w:t>3 - 5 Days (depending on size of organization</w:t>
            </w:r>
            <w:r w:rsidR="00890D6F" w:rsidRPr="00783BA8">
              <w:t>)</w:t>
            </w:r>
          </w:p>
        </w:tc>
      </w:tr>
      <w:tr w:rsidR="00BD089C" w14:paraId="38C79597" w14:textId="77777777" w:rsidTr="00AF4B4B">
        <w:trPr>
          <w:trHeight w:val="976"/>
        </w:trPr>
        <w:tc>
          <w:tcPr>
            <w:tcW w:w="1729" w:type="dxa"/>
            <w:shd w:val="clear" w:color="auto" w:fill="F2F2F2" w:themeFill="background1" w:themeFillShade="F2"/>
          </w:tcPr>
          <w:p w14:paraId="2F003789" w14:textId="77777777" w:rsidR="00BD089C" w:rsidRPr="00783BA8" w:rsidRDefault="00BD089C" w:rsidP="00494C00">
            <w:pPr>
              <w:pStyle w:val="TableParagraphHeader"/>
              <w:ind w:left="0"/>
            </w:pPr>
            <w:r w:rsidRPr="00783BA8">
              <w:t>Recognition Eligibility</w:t>
            </w:r>
          </w:p>
        </w:tc>
        <w:tc>
          <w:tcPr>
            <w:tcW w:w="1871" w:type="dxa"/>
          </w:tcPr>
          <w:p w14:paraId="7F65CCE6" w14:textId="77777777" w:rsidR="00BD089C" w:rsidRPr="00783BA8" w:rsidRDefault="00BD089C" w:rsidP="00494C00">
            <w:pPr>
              <w:pStyle w:val="TableParagraph"/>
              <w:ind w:left="0"/>
            </w:pPr>
            <w:r w:rsidRPr="00783BA8">
              <w:t>Interest Recognition</w:t>
            </w:r>
          </w:p>
        </w:tc>
        <w:tc>
          <w:tcPr>
            <w:tcW w:w="1872" w:type="dxa"/>
          </w:tcPr>
          <w:p w14:paraId="67A721B9" w14:textId="77777777" w:rsidR="00BD089C" w:rsidRPr="00783BA8" w:rsidRDefault="00BD089C" w:rsidP="00494C00">
            <w:pPr>
              <w:pStyle w:val="TableParagraph"/>
              <w:ind w:left="0"/>
            </w:pPr>
            <w:r w:rsidRPr="00783BA8">
              <w:t>Commitment Award</w:t>
            </w:r>
          </w:p>
        </w:tc>
        <w:tc>
          <w:tcPr>
            <w:tcW w:w="1872" w:type="dxa"/>
          </w:tcPr>
          <w:p w14:paraId="682A74DE" w14:textId="77777777" w:rsidR="00BD089C" w:rsidRPr="00783BA8" w:rsidRDefault="00BD089C" w:rsidP="00494C00">
            <w:pPr>
              <w:pStyle w:val="TableParagraph"/>
              <w:ind w:left="0"/>
            </w:pPr>
            <w:r w:rsidRPr="00783BA8">
              <w:t>Achievement or Commitment</w:t>
            </w:r>
          </w:p>
          <w:p w14:paraId="3FD255F8" w14:textId="77777777" w:rsidR="00BD089C" w:rsidRPr="00783BA8" w:rsidRDefault="00BD089C" w:rsidP="00494C00">
            <w:pPr>
              <w:pStyle w:val="TableParagraph"/>
              <w:ind w:left="0"/>
            </w:pPr>
            <w:r w:rsidRPr="00783BA8">
              <w:t>Award</w:t>
            </w:r>
          </w:p>
        </w:tc>
        <w:tc>
          <w:tcPr>
            <w:tcW w:w="2016" w:type="dxa"/>
          </w:tcPr>
          <w:p w14:paraId="0338E576" w14:textId="77777777" w:rsidR="00BD089C" w:rsidRPr="00783BA8" w:rsidRDefault="00BD089C" w:rsidP="00494C00">
            <w:pPr>
              <w:pStyle w:val="TableParagraph"/>
              <w:ind w:left="0"/>
            </w:pPr>
            <w:r w:rsidRPr="00783BA8">
              <w:t>Pinnacle, Pioneer or Category Award for Excellence or Achievement Award</w:t>
            </w:r>
          </w:p>
        </w:tc>
      </w:tr>
      <w:tr w:rsidR="00BD089C" w14:paraId="3A3983BD" w14:textId="77777777" w:rsidTr="00AF4B4B">
        <w:trPr>
          <w:trHeight w:val="1465"/>
        </w:trPr>
        <w:tc>
          <w:tcPr>
            <w:tcW w:w="1729" w:type="dxa"/>
            <w:shd w:val="clear" w:color="auto" w:fill="F2F2F2" w:themeFill="background1" w:themeFillShade="F2"/>
          </w:tcPr>
          <w:p w14:paraId="5537B4B1" w14:textId="77777777" w:rsidR="00BD089C" w:rsidRPr="00783BA8" w:rsidRDefault="00BD089C" w:rsidP="00494C00">
            <w:pPr>
              <w:pStyle w:val="TableParagraphHeader"/>
              <w:ind w:left="0"/>
            </w:pPr>
            <w:r w:rsidRPr="00783BA8">
              <w:t>Applicant Responsibilities</w:t>
            </w:r>
          </w:p>
        </w:tc>
        <w:tc>
          <w:tcPr>
            <w:tcW w:w="1871" w:type="dxa"/>
          </w:tcPr>
          <w:p w14:paraId="551BBAB3" w14:textId="77777777" w:rsidR="00BD089C" w:rsidRPr="00783BA8" w:rsidRDefault="00BD089C" w:rsidP="00494C00">
            <w:pPr>
              <w:pStyle w:val="TableParagraph"/>
              <w:ind w:left="0"/>
            </w:pPr>
            <w:r w:rsidRPr="00783BA8">
              <w:t>N/A</w:t>
            </w:r>
          </w:p>
        </w:tc>
        <w:tc>
          <w:tcPr>
            <w:tcW w:w="1872" w:type="dxa"/>
          </w:tcPr>
          <w:p w14:paraId="23D63B0C" w14:textId="77777777" w:rsidR="00BD089C" w:rsidRPr="00783BA8" w:rsidRDefault="00BD089C" w:rsidP="00494C00">
            <w:pPr>
              <w:pStyle w:val="TableParagraph"/>
              <w:ind w:left="0"/>
            </w:pPr>
            <w:r w:rsidRPr="00783BA8">
              <w:t>Provide at least one SWAE examiner</w:t>
            </w:r>
          </w:p>
        </w:tc>
        <w:tc>
          <w:tcPr>
            <w:tcW w:w="1872" w:type="dxa"/>
          </w:tcPr>
          <w:p w14:paraId="6CA402EA" w14:textId="77777777" w:rsidR="00BD089C" w:rsidRPr="00783BA8" w:rsidRDefault="00BD089C" w:rsidP="00494C00">
            <w:pPr>
              <w:pStyle w:val="TableParagraph"/>
              <w:ind w:left="0"/>
            </w:pPr>
            <w:r w:rsidRPr="00783BA8">
              <w:t>Provide at least one SWAE examiner</w:t>
            </w:r>
          </w:p>
          <w:p w14:paraId="6B10B6C1" w14:textId="77777777" w:rsidR="00BD089C" w:rsidRPr="00783BA8" w:rsidRDefault="00BD089C" w:rsidP="00494C00">
            <w:pPr>
              <w:pStyle w:val="TableParagraph"/>
              <w:ind w:left="0"/>
            </w:pPr>
          </w:p>
          <w:p w14:paraId="7B3FEBBE" w14:textId="77777777" w:rsidR="00BD089C" w:rsidRPr="00783BA8" w:rsidRDefault="00BD089C" w:rsidP="00494C00">
            <w:pPr>
              <w:pStyle w:val="TableParagraph"/>
              <w:ind w:left="0"/>
            </w:pPr>
            <w:r w:rsidRPr="00783BA8">
              <w:t>Assistance to other organizations</w:t>
            </w:r>
          </w:p>
        </w:tc>
        <w:tc>
          <w:tcPr>
            <w:tcW w:w="2016" w:type="dxa"/>
          </w:tcPr>
          <w:p w14:paraId="5E43CBF0" w14:textId="19B93291" w:rsidR="00BD089C" w:rsidRPr="00783BA8" w:rsidRDefault="00BD089C" w:rsidP="00AF4B4B">
            <w:pPr>
              <w:pStyle w:val="TableParagraph"/>
              <w:numPr>
                <w:ilvl w:val="0"/>
                <w:numId w:val="448"/>
              </w:numPr>
              <w:ind w:left="173" w:hanging="173"/>
            </w:pPr>
            <w:r w:rsidRPr="00783BA8">
              <w:t>Provide at least one SWAE examiner</w:t>
            </w:r>
          </w:p>
          <w:p w14:paraId="69F39006" w14:textId="70D5A26A" w:rsidR="00BD089C" w:rsidRPr="00783BA8" w:rsidRDefault="00BD089C" w:rsidP="00AF4B4B">
            <w:pPr>
              <w:pStyle w:val="TableParagraph"/>
              <w:numPr>
                <w:ilvl w:val="0"/>
                <w:numId w:val="448"/>
              </w:numPr>
              <w:ind w:left="173" w:hanging="173"/>
            </w:pPr>
            <w:r w:rsidRPr="00783BA8">
              <w:t>Assistance to other organizations</w:t>
            </w:r>
          </w:p>
          <w:p w14:paraId="3FE92E37" w14:textId="184515AE" w:rsidR="00BD089C" w:rsidRPr="00783BA8" w:rsidRDefault="00BD089C" w:rsidP="00AF4B4B">
            <w:pPr>
              <w:pStyle w:val="TableParagraph"/>
              <w:numPr>
                <w:ilvl w:val="0"/>
                <w:numId w:val="448"/>
              </w:numPr>
              <w:ind w:left="173" w:hanging="173"/>
            </w:pPr>
            <w:r w:rsidRPr="00783BA8">
              <w:t>Participation in annual Sharing of Best Practices &amp; Award</w:t>
            </w:r>
            <w:r w:rsidR="00AF4B4B">
              <w:t>s</w:t>
            </w:r>
            <w:r w:rsidR="00494C00">
              <w:t xml:space="preserve"> Event</w:t>
            </w:r>
          </w:p>
          <w:p w14:paraId="6F9ECD5E" w14:textId="2D5D8210" w:rsidR="00BD089C" w:rsidRPr="00783BA8" w:rsidRDefault="00BD089C" w:rsidP="00AF4B4B">
            <w:pPr>
              <w:pStyle w:val="TableParagraph"/>
              <w:numPr>
                <w:ilvl w:val="0"/>
                <w:numId w:val="448"/>
              </w:numPr>
              <w:ind w:left="173" w:hanging="173"/>
            </w:pPr>
            <w:r w:rsidRPr="00783BA8">
              <w:t>Benchmarking Tour</w:t>
            </w:r>
            <w:r w:rsidR="00AF4B4B">
              <w:t xml:space="preserve"> </w:t>
            </w:r>
            <w:r w:rsidR="00890D6F" w:rsidRPr="00783BA8">
              <w:t>/</w:t>
            </w:r>
            <w:r w:rsidRPr="00783BA8">
              <w:t xml:space="preserve"> Best Practices Workshop</w:t>
            </w:r>
          </w:p>
        </w:tc>
      </w:tr>
    </w:tbl>
    <w:p w14:paraId="2F488707" w14:textId="7C1B555E" w:rsidR="00944D88" w:rsidRDefault="00944D88" w:rsidP="00DE29BD">
      <w:pPr>
        <w:pStyle w:val="BodyTextJustified"/>
      </w:pPr>
    </w:p>
    <w:p w14:paraId="396082D4" w14:textId="73061A41" w:rsidR="00BD089C" w:rsidRDefault="00BD089C" w:rsidP="00DE29BD">
      <w:pPr>
        <w:pStyle w:val="BodyTextJustified"/>
      </w:pPr>
    </w:p>
    <w:p w14:paraId="4C2A355C" w14:textId="3973C591" w:rsidR="00F768FC" w:rsidRDefault="00F768FC" w:rsidP="00DE29BD">
      <w:pPr>
        <w:pStyle w:val="BodyTextJustified"/>
      </w:pPr>
    </w:p>
    <w:p w14:paraId="296F1A94" w14:textId="262BF14C" w:rsidR="008C7DE0" w:rsidRDefault="008C7DE0" w:rsidP="00DE29BD">
      <w:pPr>
        <w:pStyle w:val="BodyTextJustified"/>
      </w:pPr>
    </w:p>
    <w:p w14:paraId="7ED4B17E" w14:textId="77777777" w:rsidR="008C7DE0" w:rsidRDefault="008C7DE0" w:rsidP="00DE29BD">
      <w:pPr>
        <w:pStyle w:val="BodyTextJustified"/>
      </w:pPr>
    </w:p>
    <w:p w14:paraId="2B22CA6C" w14:textId="3397D803" w:rsidR="00E62E27" w:rsidRDefault="00E62E27" w:rsidP="00AF4B4B">
      <w:pPr>
        <w:pStyle w:val="Heading3"/>
        <w:rPr>
          <w:u w:color="000000"/>
        </w:rPr>
      </w:pPr>
      <w:r>
        <w:rPr>
          <w:u w:color="000000"/>
        </w:rPr>
        <w:t>Application Fees</w:t>
      </w:r>
    </w:p>
    <w:p w14:paraId="1E872683" w14:textId="16A101EA" w:rsidR="00EF214B" w:rsidRPr="00082F45" w:rsidRDefault="00CA0D69" w:rsidP="00D84DFA">
      <w:pPr>
        <w:pStyle w:val="ListBullet"/>
      </w:pPr>
      <w:r w:rsidRPr="00082F45">
        <w:t xml:space="preserve">At least 50% of the application fee AND the entire administration fee (see below) is due </w:t>
      </w:r>
      <w:r w:rsidR="00893472" w:rsidRPr="00082F45">
        <w:t xml:space="preserve">with </w:t>
      </w:r>
      <w:r w:rsidR="00893472" w:rsidRPr="00893472">
        <w:t>the</w:t>
      </w:r>
      <w:r w:rsidRPr="00082F45">
        <w:t xml:space="preserve"> submission of this Intent to Apply and Eligibility Form.  The remainder is due when the application is submitted.</w:t>
      </w:r>
      <w:r w:rsidR="00EF214B" w:rsidRPr="00082F45">
        <w:t xml:space="preserve">  </w:t>
      </w:r>
    </w:p>
    <w:p w14:paraId="6FBB5643" w14:textId="505F297E" w:rsidR="00EF214B" w:rsidRPr="00082F45" w:rsidRDefault="00EF214B" w:rsidP="00D84DFA">
      <w:pPr>
        <w:pStyle w:val="ListBullet"/>
      </w:pPr>
      <w:r w:rsidRPr="00082F45">
        <w:t xml:space="preserve">Workforce size is based on the number of full-time </w:t>
      </w:r>
      <w:r w:rsidR="00893472" w:rsidRPr="00082F45">
        <w:t>equivalent</w:t>
      </w:r>
      <w:r w:rsidR="00893472" w:rsidRPr="00893472">
        <w:t xml:space="preserve"> (</w:t>
      </w:r>
      <w:r w:rsidRPr="00082F45">
        <w:t>FTE) employees working for the applicant. FTEs are defined</w:t>
      </w:r>
      <w:r w:rsidRPr="00893472">
        <w:t xml:space="preserve"> </w:t>
      </w:r>
      <w:r w:rsidRPr="00082F45">
        <w:t>as</w:t>
      </w:r>
      <w:r w:rsidRPr="00893472">
        <w:t xml:space="preserve"> </w:t>
      </w:r>
      <w:r w:rsidRPr="00082F45">
        <w:t>those</w:t>
      </w:r>
      <w:r w:rsidRPr="00893472">
        <w:t xml:space="preserve"> </w:t>
      </w:r>
      <w:r w:rsidRPr="00082F45">
        <w:t>who</w:t>
      </w:r>
      <w:r w:rsidRPr="00893472">
        <w:t xml:space="preserve"> </w:t>
      </w:r>
      <w:r w:rsidRPr="00082F45">
        <w:t>regularly</w:t>
      </w:r>
      <w:r w:rsidRPr="00893472">
        <w:t xml:space="preserve"> </w:t>
      </w:r>
      <w:r w:rsidRPr="00082F45">
        <w:t>work</w:t>
      </w:r>
      <w:r w:rsidRPr="00893472">
        <w:t xml:space="preserve"> </w:t>
      </w:r>
      <w:r w:rsidRPr="00082F45">
        <w:t>40</w:t>
      </w:r>
      <w:r w:rsidRPr="00893472">
        <w:t xml:space="preserve"> </w:t>
      </w:r>
      <w:r w:rsidRPr="00082F45">
        <w:t>or</w:t>
      </w:r>
      <w:r w:rsidRPr="00893472">
        <w:t xml:space="preserve"> </w:t>
      </w:r>
      <w:r w:rsidRPr="00082F45">
        <w:t>more</w:t>
      </w:r>
      <w:r w:rsidRPr="00893472">
        <w:t xml:space="preserve"> </w:t>
      </w:r>
      <w:r w:rsidRPr="00082F45">
        <w:t>hours</w:t>
      </w:r>
      <w:r w:rsidRPr="00893472">
        <w:t xml:space="preserve"> </w:t>
      </w:r>
      <w:r w:rsidRPr="00082F45">
        <w:t>a</w:t>
      </w:r>
      <w:r w:rsidRPr="00893472">
        <w:t xml:space="preserve"> </w:t>
      </w:r>
      <w:r w:rsidRPr="00082F45">
        <w:t>week</w:t>
      </w:r>
      <w:r w:rsidRPr="00893472">
        <w:t xml:space="preserve"> </w:t>
      </w:r>
      <w:r w:rsidRPr="00082F45">
        <w:t>and are</w:t>
      </w:r>
      <w:r w:rsidRPr="00893472">
        <w:t xml:space="preserve"> </w:t>
      </w:r>
      <w:r w:rsidRPr="00082F45">
        <w:t xml:space="preserve">entitled to benefits such as paid vacation, sick </w:t>
      </w:r>
      <w:r w:rsidR="00893472" w:rsidRPr="00082F45">
        <w:t>leave,</w:t>
      </w:r>
      <w:r w:rsidRPr="00082F45">
        <w:t xml:space="preserve"> and</w:t>
      </w:r>
      <w:r w:rsidRPr="00893472">
        <w:t xml:space="preserve"> </w:t>
      </w:r>
      <w:r w:rsidRPr="00082F45">
        <w:t>insurance coverage. Part-time workers are counted as total</w:t>
      </w:r>
      <w:r w:rsidRPr="00893472">
        <w:t xml:space="preserve"> </w:t>
      </w:r>
      <w:r w:rsidRPr="00082F45">
        <w:t>part-time hours per week divided by 40. For example: 10</w:t>
      </w:r>
      <w:r w:rsidRPr="00893472">
        <w:t xml:space="preserve"> </w:t>
      </w:r>
      <w:r w:rsidRPr="00082F45">
        <w:t>people at 20 hours is equal to 5 full time equivalent</w:t>
      </w:r>
      <w:r w:rsidRPr="00893472">
        <w:t xml:space="preserve"> </w:t>
      </w:r>
      <w:r w:rsidRPr="00082F45">
        <w:t>employees</w:t>
      </w:r>
      <w:r w:rsidRPr="00893472">
        <w:t xml:space="preserve"> </w:t>
      </w:r>
      <w:r w:rsidRPr="00082F45">
        <w:t>(10*20 / 40 =</w:t>
      </w:r>
      <w:r w:rsidRPr="00893472">
        <w:t xml:space="preserve"> </w:t>
      </w:r>
      <w:r w:rsidRPr="00082F45">
        <w:t>5).  Each</w:t>
      </w:r>
      <w:r w:rsidRPr="00893472">
        <w:t xml:space="preserve"> </w:t>
      </w:r>
      <w:r w:rsidRPr="00082F45">
        <w:t>instance</w:t>
      </w:r>
      <w:r w:rsidRPr="00893472">
        <w:t xml:space="preserve"> </w:t>
      </w:r>
      <w:r w:rsidRPr="00082F45">
        <w:t>of</w:t>
      </w:r>
      <w:r w:rsidRPr="00893472">
        <w:t xml:space="preserve"> </w:t>
      </w:r>
      <w:r w:rsidRPr="00082F45">
        <w:t>job</w:t>
      </w:r>
      <w:r w:rsidRPr="00893472">
        <w:t xml:space="preserve"> </w:t>
      </w:r>
      <w:r w:rsidRPr="00082F45">
        <w:t>sharing,</w:t>
      </w:r>
      <w:r w:rsidRPr="00893472">
        <w:t xml:space="preserve"> </w:t>
      </w:r>
      <w:r w:rsidRPr="00082F45">
        <w:t>where</w:t>
      </w:r>
      <w:r w:rsidRPr="00893472">
        <w:t xml:space="preserve"> </w:t>
      </w:r>
      <w:r w:rsidRPr="00082F45">
        <w:t>multiple</w:t>
      </w:r>
      <w:r w:rsidRPr="00893472">
        <w:t xml:space="preserve"> </w:t>
      </w:r>
      <w:r w:rsidRPr="00082F45">
        <w:t>individuals</w:t>
      </w:r>
      <w:r w:rsidRPr="00893472">
        <w:t xml:space="preserve"> </w:t>
      </w:r>
      <w:r w:rsidRPr="00082F45">
        <w:t>fulfill</w:t>
      </w:r>
      <w:r w:rsidR="00893472">
        <w:t xml:space="preserve"> </w:t>
      </w:r>
      <w:r w:rsidRPr="00893472">
        <w:t xml:space="preserve">  </w:t>
      </w:r>
      <w:r w:rsidRPr="00082F45">
        <w:t>the responsibilities of a single position that requires 40 or</w:t>
      </w:r>
      <w:r w:rsidRPr="00082F45">
        <w:rPr>
          <w:spacing w:val="1"/>
        </w:rPr>
        <w:t xml:space="preserve"> </w:t>
      </w:r>
      <w:r w:rsidRPr="00082F45">
        <w:t>more hours per week, is counted as a full-time equivalent</w:t>
      </w:r>
      <w:r w:rsidRPr="00082F45">
        <w:rPr>
          <w:spacing w:val="1"/>
        </w:rPr>
        <w:t xml:space="preserve"> </w:t>
      </w:r>
      <w:r w:rsidRPr="00082F45">
        <w:t>employee.</w:t>
      </w:r>
    </w:p>
    <w:p w14:paraId="2AA9F989" w14:textId="479022B5" w:rsidR="00CA0D69" w:rsidRDefault="00CA0D69" w:rsidP="00D84DFA">
      <w:pPr>
        <w:pStyle w:val="ListBullet"/>
      </w:pPr>
      <w:r w:rsidRPr="00082F45">
        <w:t xml:space="preserve">Site visit fees are a reimbursement of actual costs, are in addition to the application fees listed </w:t>
      </w:r>
      <w:r w:rsidR="00893472" w:rsidRPr="00082F45">
        <w:t>below, and</w:t>
      </w:r>
      <w:r w:rsidRPr="00082F45">
        <w:t xml:space="preserve"> are invoiced separately to the applicant at actual expense amount. The applicant will reimburse the examiner team’s expenses for transportation, </w:t>
      </w:r>
      <w:r w:rsidR="00893472" w:rsidRPr="00082F45">
        <w:t>lodging,</w:t>
      </w:r>
      <w:r w:rsidRPr="00082F45">
        <w:t xml:space="preserve"> and</w:t>
      </w:r>
      <w:r w:rsidRPr="00893472">
        <w:t xml:space="preserve"> </w:t>
      </w:r>
      <w:r w:rsidRPr="00082F45">
        <w:t xml:space="preserve">food, etc. associated with the site visit. The applicant may estimate and pre-pay a portion </w:t>
      </w:r>
      <w:r w:rsidR="00893472" w:rsidRPr="00082F45">
        <w:t xml:space="preserve">of </w:t>
      </w:r>
      <w:r w:rsidR="00893472" w:rsidRPr="00893472">
        <w:t>these</w:t>
      </w:r>
      <w:r w:rsidRPr="00893472">
        <w:t xml:space="preserve"> </w:t>
      </w:r>
      <w:r w:rsidRPr="00082F45">
        <w:t>costs</w:t>
      </w:r>
      <w:r w:rsidRPr="00893472">
        <w:t xml:space="preserve"> </w:t>
      </w:r>
      <w:r w:rsidRPr="00082F45">
        <w:t>prior</w:t>
      </w:r>
      <w:r w:rsidRPr="00893472">
        <w:t xml:space="preserve"> </w:t>
      </w:r>
      <w:r w:rsidRPr="00082F45">
        <w:t>to</w:t>
      </w:r>
      <w:r w:rsidRPr="00893472">
        <w:t xml:space="preserve"> </w:t>
      </w:r>
      <w:r w:rsidRPr="00082F45">
        <w:t>scheduling</w:t>
      </w:r>
      <w:r w:rsidRPr="00893472">
        <w:t xml:space="preserve"> </w:t>
      </w:r>
      <w:r w:rsidRPr="00082F45">
        <w:t>the</w:t>
      </w:r>
      <w:r w:rsidRPr="00893472">
        <w:t xml:space="preserve"> </w:t>
      </w:r>
      <w:r w:rsidRPr="00082F45">
        <w:t>visit.</w:t>
      </w:r>
      <w:r w:rsidRPr="00893472">
        <w:t xml:space="preserve"> </w:t>
      </w:r>
      <w:r w:rsidRPr="00082F45">
        <w:t>The</w:t>
      </w:r>
      <w:r w:rsidRPr="00893472">
        <w:t xml:space="preserve"> </w:t>
      </w:r>
      <w:r w:rsidRPr="00082F45">
        <w:t>remainder</w:t>
      </w:r>
      <w:r w:rsidRPr="00893472">
        <w:t xml:space="preserve"> </w:t>
      </w:r>
      <w:r w:rsidRPr="00082F45">
        <w:t>will</w:t>
      </w:r>
      <w:r w:rsidRPr="00893472">
        <w:t xml:space="preserve"> </w:t>
      </w:r>
      <w:r w:rsidRPr="00082F45">
        <w:t>be</w:t>
      </w:r>
      <w:r w:rsidRPr="00893472">
        <w:t xml:space="preserve"> </w:t>
      </w:r>
      <w:r w:rsidRPr="00082F45">
        <w:t>paid</w:t>
      </w:r>
      <w:r w:rsidRPr="00893472">
        <w:t xml:space="preserve"> </w:t>
      </w:r>
      <w:r w:rsidRPr="00082F45">
        <w:t>after</w:t>
      </w:r>
      <w:r w:rsidRPr="00893472">
        <w:t xml:space="preserve"> </w:t>
      </w:r>
      <w:r w:rsidRPr="00082F45">
        <w:t>the</w:t>
      </w:r>
      <w:r w:rsidRPr="00893472">
        <w:t xml:space="preserve"> </w:t>
      </w:r>
      <w:r w:rsidRPr="00082F45">
        <w:t>site</w:t>
      </w:r>
      <w:r w:rsidRPr="00893472">
        <w:t xml:space="preserve"> </w:t>
      </w:r>
      <w:r w:rsidRPr="00082F45">
        <w:t xml:space="preserve">visit.  Site visit length for </w:t>
      </w:r>
      <w:r w:rsidR="00893472" w:rsidRPr="00082F45">
        <w:t>a Level</w:t>
      </w:r>
      <w:r w:rsidRPr="00082F45">
        <w:t xml:space="preserve"> 2-4 application is up to 5 days.  Please refer to the Application Guidance Manual for more information on the site visit process and fees.</w:t>
      </w:r>
    </w:p>
    <w:p w14:paraId="7808A141" w14:textId="77777777" w:rsidR="00A136DC" w:rsidRPr="00D84DFA" w:rsidRDefault="00A136DC" w:rsidP="00A136DC">
      <w:pPr>
        <w:pStyle w:val="BodyTextJustified"/>
      </w:pPr>
    </w:p>
    <w:tbl>
      <w:tblPr>
        <w:tblW w:w="8300" w:type="dxa"/>
        <w:jc w:val="center"/>
        <w:tblCellMar>
          <w:top w:w="15" w:type="dxa"/>
        </w:tblCellMar>
        <w:tblLook w:val="04A0" w:firstRow="1" w:lastRow="0" w:firstColumn="1" w:lastColumn="0" w:noHBand="0" w:noVBand="1"/>
      </w:tblPr>
      <w:tblGrid>
        <w:gridCol w:w="3217"/>
        <w:gridCol w:w="1479"/>
        <w:gridCol w:w="1799"/>
        <w:gridCol w:w="1799"/>
        <w:gridCol w:w="222"/>
      </w:tblGrid>
      <w:tr w:rsidR="00A136DC" w:rsidRPr="00A136DC" w14:paraId="62C745BF" w14:textId="77777777" w:rsidTr="00A136DC">
        <w:trPr>
          <w:gridAfter w:val="1"/>
          <w:wAfter w:w="6" w:type="dxa"/>
          <w:trHeight w:val="615"/>
          <w:jc w:val="center"/>
        </w:trPr>
        <w:tc>
          <w:tcPr>
            <w:tcW w:w="3217" w:type="dxa"/>
            <w:tcBorders>
              <w:top w:val="single" w:sz="4" w:space="0" w:color="auto"/>
              <w:left w:val="single" w:sz="4" w:space="0" w:color="auto"/>
              <w:bottom w:val="single" w:sz="12" w:space="0" w:color="auto"/>
              <w:right w:val="single" w:sz="4" w:space="0" w:color="auto"/>
            </w:tcBorders>
            <w:shd w:val="clear" w:color="auto" w:fill="auto"/>
            <w:hideMark/>
          </w:tcPr>
          <w:p w14:paraId="7D2F8974" w14:textId="77777777" w:rsidR="00A136DC" w:rsidRPr="00A136DC" w:rsidRDefault="00A136DC" w:rsidP="00A136DC">
            <w:pPr>
              <w:widowControl/>
              <w:autoSpaceDE/>
              <w:autoSpaceDN/>
              <w:spacing w:line="240" w:lineRule="auto"/>
              <w:jc w:val="center"/>
              <w:rPr>
                <w:rFonts w:ascii="Calibri" w:eastAsia="Times New Roman" w:hAnsi="Calibri"/>
                <w:b/>
                <w:bCs/>
                <w:color w:val="000000"/>
              </w:rPr>
            </w:pPr>
            <w:r w:rsidRPr="00A136DC">
              <w:rPr>
                <w:rFonts w:ascii="Calibri" w:eastAsia="Times New Roman" w:hAnsi="Calibri"/>
                <w:b/>
                <w:bCs/>
                <w:color w:val="000000"/>
              </w:rPr>
              <w:t>Application Type</w:t>
            </w:r>
          </w:p>
        </w:tc>
        <w:tc>
          <w:tcPr>
            <w:tcW w:w="1479" w:type="dxa"/>
            <w:tcBorders>
              <w:top w:val="single" w:sz="4" w:space="0" w:color="auto"/>
              <w:left w:val="nil"/>
              <w:bottom w:val="single" w:sz="12" w:space="0" w:color="auto"/>
              <w:right w:val="single" w:sz="4" w:space="0" w:color="auto"/>
            </w:tcBorders>
            <w:shd w:val="clear" w:color="auto" w:fill="auto"/>
            <w:hideMark/>
          </w:tcPr>
          <w:p w14:paraId="23B925B2" w14:textId="77777777" w:rsidR="00A136DC" w:rsidRPr="00A136DC" w:rsidRDefault="00A136DC" w:rsidP="00A136DC">
            <w:pPr>
              <w:widowControl/>
              <w:autoSpaceDE/>
              <w:autoSpaceDN/>
              <w:spacing w:line="240" w:lineRule="auto"/>
              <w:jc w:val="center"/>
              <w:rPr>
                <w:rFonts w:ascii="Calibri" w:eastAsia="Times New Roman" w:hAnsi="Calibri"/>
                <w:b/>
                <w:bCs/>
                <w:color w:val="000000"/>
              </w:rPr>
            </w:pPr>
            <w:r w:rsidRPr="00A136DC">
              <w:rPr>
                <w:rFonts w:ascii="Calibri" w:eastAsia="Times New Roman" w:hAnsi="Calibri"/>
                <w:b/>
                <w:bCs/>
                <w:color w:val="000000"/>
              </w:rPr>
              <w:t>Number of Employees</w:t>
            </w:r>
          </w:p>
        </w:tc>
        <w:tc>
          <w:tcPr>
            <w:tcW w:w="1799" w:type="dxa"/>
            <w:tcBorders>
              <w:top w:val="single" w:sz="4" w:space="0" w:color="auto"/>
              <w:left w:val="nil"/>
              <w:bottom w:val="single" w:sz="12" w:space="0" w:color="auto"/>
              <w:right w:val="single" w:sz="4" w:space="0" w:color="auto"/>
            </w:tcBorders>
            <w:shd w:val="clear" w:color="auto" w:fill="auto"/>
            <w:hideMark/>
          </w:tcPr>
          <w:p w14:paraId="10E7EF90" w14:textId="77777777" w:rsidR="00A136DC" w:rsidRPr="00A136DC" w:rsidRDefault="00A136DC" w:rsidP="00A136DC">
            <w:pPr>
              <w:widowControl/>
              <w:autoSpaceDE/>
              <w:autoSpaceDN/>
              <w:spacing w:line="240" w:lineRule="auto"/>
              <w:jc w:val="center"/>
              <w:rPr>
                <w:rFonts w:ascii="Calibri" w:eastAsia="Times New Roman" w:hAnsi="Calibri"/>
                <w:b/>
                <w:bCs/>
                <w:color w:val="000000"/>
              </w:rPr>
            </w:pPr>
            <w:r w:rsidRPr="00A136DC">
              <w:rPr>
                <w:rFonts w:ascii="Calibri" w:eastAsia="Times New Roman" w:hAnsi="Calibri"/>
                <w:b/>
                <w:bCs/>
                <w:color w:val="000000"/>
              </w:rPr>
              <w:t>Application Fee</w:t>
            </w:r>
            <w:r w:rsidRPr="00A136DC">
              <w:rPr>
                <w:rFonts w:ascii="Calibri" w:eastAsia="Times New Roman" w:hAnsi="Calibri"/>
                <w:b/>
                <w:bCs/>
                <w:color w:val="000000"/>
              </w:rPr>
              <w:br/>
              <w:t>(Non-Member)</w:t>
            </w:r>
          </w:p>
        </w:tc>
        <w:tc>
          <w:tcPr>
            <w:tcW w:w="1799" w:type="dxa"/>
            <w:tcBorders>
              <w:top w:val="single" w:sz="4" w:space="0" w:color="auto"/>
              <w:left w:val="nil"/>
              <w:bottom w:val="single" w:sz="12" w:space="0" w:color="auto"/>
              <w:right w:val="single" w:sz="4" w:space="0" w:color="auto"/>
            </w:tcBorders>
            <w:shd w:val="clear" w:color="auto" w:fill="auto"/>
            <w:hideMark/>
          </w:tcPr>
          <w:p w14:paraId="2CDE2F3F" w14:textId="77777777" w:rsidR="00A136DC" w:rsidRPr="00A136DC" w:rsidRDefault="00A136DC" w:rsidP="00A136DC">
            <w:pPr>
              <w:widowControl/>
              <w:autoSpaceDE/>
              <w:autoSpaceDN/>
              <w:spacing w:line="240" w:lineRule="auto"/>
              <w:jc w:val="center"/>
              <w:rPr>
                <w:rFonts w:ascii="Calibri" w:eastAsia="Times New Roman" w:hAnsi="Calibri"/>
                <w:b/>
                <w:bCs/>
                <w:color w:val="000000"/>
              </w:rPr>
            </w:pPr>
            <w:r w:rsidRPr="00A136DC">
              <w:rPr>
                <w:rFonts w:ascii="Calibri" w:eastAsia="Times New Roman" w:hAnsi="Calibri"/>
                <w:b/>
                <w:bCs/>
                <w:color w:val="000000"/>
              </w:rPr>
              <w:t xml:space="preserve">Application Fee </w:t>
            </w:r>
            <w:r w:rsidRPr="00A136DC">
              <w:rPr>
                <w:rFonts w:ascii="Calibri" w:eastAsia="Times New Roman" w:hAnsi="Calibri"/>
                <w:b/>
                <w:bCs/>
                <w:color w:val="000000"/>
              </w:rPr>
              <w:br/>
              <w:t>(Member)</w:t>
            </w:r>
          </w:p>
        </w:tc>
      </w:tr>
      <w:tr w:rsidR="00A136DC" w:rsidRPr="00A136DC" w14:paraId="275AB024" w14:textId="77777777" w:rsidTr="00A136DC">
        <w:trPr>
          <w:gridAfter w:val="1"/>
          <w:wAfter w:w="6" w:type="dxa"/>
          <w:trHeight w:val="330"/>
          <w:jc w:val="center"/>
        </w:trPr>
        <w:tc>
          <w:tcPr>
            <w:tcW w:w="3217" w:type="dxa"/>
            <w:tcBorders>
              <w:top w:val="single" w:sz="4" w:space="0" w:color="auto"/>
              <w:left w:val="single" w:sz="4" w:space="0" w:color="auto"/>
              <w:bottom w:val="single" w:sz="12" w:space="0" w:color="auto"/>
              <w:right w:val="single" w:sz="4" w:space="0" w:color="auto"/>
            </w:tcBorders>
            <w:shd w:val="clear" w:color="auto" w:fill="auto"/>
            <w:noWrap/>
            <w:hideMark/>
          </w:tcPr>
          <w:p w14:paraId="11CBA3A1"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Process Level:  Showcase in Excellence</w:t>
            </w:r>
          </w:p>
        </w:tc>
        <w:tc>
          <w:tcPr>
            <w:tcW w:w="1479" w:type="dxa"/>
            <w:tcBorders>
              <w:top w:val="single" w:sz="4" w:space="0" w:color="auto"/>
              <w:left w:val="nil"/>
              <w:bottom w:val="single" w:sz="12" w:space="0" w:color="auto"/>
              <w:right w:val="single" w:sz="4" w:space="0" w:color="auto"/>
            </w:tcBorders>
            <w:shd w:val="clear" w:color="auto" w:fill="auto"/>
            <w:noWrap/>
            <w:hideMark/>
          </w:tcPr>
          <w:p w14:paraId="4C5118E6" w14:textId="77777777" w:rsidR="00A136DC" w:rsidRPr="00A136DC" w:rsidRDefault="00A136DC" w:rsidP="00A136DC">
            <w:pPr>
              <w:widowControl/>
              <w:autoSpaceDE/>
              <w:autoSpaceDN/>
              <w:spacing w:line="240" w:lineRule="auto"/>
              <w:jc w:val="center"/>
              <w:rPr>
                <w:rFonts w:ascii="Calibri" w:eastAsia="Times New Roman" w:hAnsi="Calibri"/>
                <w:color w:val="000000"/>
                <w:sz w:val="18"/>
                <w:szCs w:val="18"/>
              </w:rPr>
            </w:pPr>
            <w:r w:rsidRPr="00A136DC">
              <w:rPr>
                <w:rFonts w:ascii="Calibri" w:eastAsia="Times New Roman" w:hAnsi="Calibri"/>
                <w:color w:val="000000"/>
                <w:sz w:val="18"/>
                <w:szCs w:val="18"/>
              </w:rPr>
              <w:t>N/A</w:t>
            </w:r>
          </w:p>
        </w:tc>
        <w:tc>
          <w:tcPr>
            <w:tcW w:w="1799" w:type="dxa"/>
            <w:tcBorders>
              <w:top w:val="single" w:sz="4" w:space="0" w:color="auto"/>
              <w:left w:val="nil"/>
              <w:bottom w:val="single" w:sz="12" w:space="0" w:color="auto"/>
              <w:right w:val="single" w:sz="4" w:space="0" w:color="auto"/>
            </w:tcBorders>
            <w:shd w:val="clear" w:color="auto" w:fill="auto"/>
            <w:noWrap/>
            <w:hideMark/>
          </w:tcPr>
          <w:p w14:paraId="5E351F59"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1,750 </w:t>
            </w:r>
          </w:p>
        </w:tc>
        <w:tc>
          <w:tcPr>
            <w:tcW w:w="1799" w:type="dxa"/>
            <w:tcBorders>
              <w:top w:val="single" w:sz="4" w:space="0" w:color="auto"/>
              <w:left w:val="nil"/>
              <w:bottom w:val="single" w:sz="12" w:space="0" w:color="auto"/>
              <w:right w:val="single" w:sz="4" w:space="0" w:color="auto"/>
            </w:tcBorders>
            <w:shd w:val="clear" w:color="auto" w:fill="auto"/>
            <w:noWrap/>
            <w:hideMark/>
          </w:tcPr>
          <w:p w14:paraId="37007379"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1,450 </w:t>
            </w:r>
          </w:p>
        </w:tc>
      </w:tr>
      <w:tr w:rsidR="00A136DC" w:rsidRPr="00A136DC" w14:paraId="3AA10850" w14:textId="77777777" w:rsidTr="00A136DC">
        <w:trPr>
          <w:gridAfter w:val="1"/>
          <w:wAfter w:w="6" w:type="dxa"/>
          <w:trHeight w:val="330"/>
          <w:jc w:val="center"/>
        </w:trPr>
        <w:tc>
          <w:tcPr>
            <w:tcW w:w="3217" w:type="dxa"/>
            <w:tcBorders>
              <w:top w:val="single" w:sz="4" w:space="0" w:color="auto"/>
              <w:left w:val="single" w:sz="4" w:space="0" w:color="auto"/>
              <w:bottom w:val="single" w:sz="12" w:space="0" w:color="auto"/>
              <w:right w:val="single" w:sz="4" w:space="0" w:color="auto"/>
            </w:tcBorders>
            <w:shd w:val="clear" w:color="000000" w:fill="F2F2F2"/>
            <w:hideMark/>
          </w:tcPr>
          <w:p w14:paraId="5D241DFB"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Level 1:  Interest</w:t>
            </w:r>
          </w:p>
        </w:tc>
        <w:tc>
          <w:tcPr>
            <w:tcW w:w="1479" w:type="dxa"/>
            <w:tcBorders>
              <w:top w:val="single" w:sz="4" w:space="0" w:color="auto"/>
              <w:left w:val="nil"/>
              <w:bottom w:val="single" w:sz="12" w:space="0" w:color="auto"/>
              <w:right w:val="single" w:sz="4" w:space="0" w:color="auto"/>
            </w:tcBorders>
            <w:shd w:val="clear" w:color="000000" w:fill="F2F2F2"/>
            <w:noWrap/>
            <w:hideMark/>
          </w:tcPr>
          <w:p w14:paraId="4D9F1C45" w14:textId="77777777" w:rsidR="00A136DC" w:rsidRPr="00A136DC" w:rsidRDefault="00A136DC" w:rsidP="00A136DC">
            <w:pPr>
              <w:widowControl/>
              <w:autoSpaceDE/>
              <w:autoSpaceDN/>
              <w:spacing w:line="240" w:lineRule="auto"/>
              <w:jc w:val="center"/>
              <w:rPr>
                <w:rFonts w:ascii="Calibri" w:eastAsia="Times New Roman" w:hAnsi="Calibri"/>
                <w:color w:val="000000"/>
                <w:sz w:val="18"/>
                <w:szCs w:val="18"/>
              </w:rPr>
            </w:pPr>
            <w:r w:rsidRPr="00A136DC">
              <w:rPr>
                <w:rFonts w:ascii="Calibri" w:eastAsia="Times New Roman" w:hAnsi="Calibri"/>
                <w:color w:val="000000"/>
                <w:sz w:val="18"/>
                <w:szCs w:val="18"/>
              </w:rPr>
              <w:t>N/A</w:t>
            </w:r>
          </w:p>
        </w:tc>
        <w:tc>
          <w:tcPr>
            <w:tcW w:w="1799" w:type="dxa"/>
            <w:tcBorders>
              <w:top w:val="single" w:sz="4" w:space="0" w:color="auto"/>
              <w:left w:val="nil"/>
              <w:bottom w:val="single" w:sz="12" w:space="0" w:color="auto"/>
              <w:right w:val="single" w:sz="4" w:space="0" w:color="auto"/>
            </w:tcBorders>
            <w:shd w:val="clear" w:color="000000" w:fill="F2F2F2"/>
            <w:noWrap/>
            <w:hideMark/>
          </w:tcPr>
          <w:p w14:paraId="6C0C6718"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1,500 </w:t>
            </w:r>
          </w:p>
        </w:tc>
        <w:tc>
          <w:tcPr>
            <w:tcW w:w="1799" w:type="dxa"/>
            <w:tcBorders>
              <w:top w:val="single" w:sz="4" w:space="0" w:color="auto"/>
              <w:left w:val="nil"/>
              <w:bottom w:val="single" w:sz="12" w:space="0" w:color="auto"/>
              <w:right w:val="single" w:sz="4" w:space="0" w:color="auto"/>
            </w:tcBorders>
            <w:shd w:val="clear" w:color="000000" w:fill="F2F2F2"/>
            <w:noWrap/>
            <w:hideMark/>
          </w:tcPr>
          <w:p w14:paraId="32DBF05E"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1,200 </w:t>
            </w:r>
          </w:p>
        </w:tc>
      </w:tr>
      <w:tr w:rsidR="00A136DC" w:rsidRPr="00A136DC" w14:paraId="14BFDECA" w14:textId="77777777" w:rsidTr="00A136DC">
        <w:trPr>
          <w:gridAfter w:val="1"/>
          <w:wAfter w:w="6" w:type="dxa"/>
          <w:trHeight w:val="315"/>
          <w:jc w:val="center"/>
        </w:trPr>
        <w:tc>
          <w:tcPr>
            <w:tcW w:w="3217" w:type="dxa"/>
            <w:tcBorders>
              <w:top w:val="nil"/>
              <w:left w:val="single" w:sz="4" w:space="0" w:color="auto"/>
              <w:bottom w:val="nil"/>
              <w:right w:val="single" w:sz="4" w:space="0" w:color="auto"/>
            </w:tcBorders>
            <w:shd w:val="clear" w:color="auto" w:fill="auto"/>
            <w:hideMark/>
          </w:tcPr>
          <w:p w14:paraId="4EC8A773"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Level 2:  Commitment</w:t>
            </w:r>
          </w:p>
        </w:tc>
        <w:tc>
          <w:tcPr>
            <w:tcW w:w="1479" w:type="dxa"/>
            <w:tcBorders>
              <w:top w:val="nil"/>
              <w:left w:val="nil"/>
              <w:bottom w:val="single" w:sz="4" w:space="0" w:color="auto"/>
              <w:right w:val="single" w:sz="4" w:space="0" w:color="auto"/>
            </w:tcBorders>
            <w:shd w:val="clear" w:color="auto" w:fill="auto"/>
            <w:noWrap/>
            <w:hideMark/>
          </w:tcPr>
          <w:p w14:paraId="02CCBE13"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Less than 500</w:t>
            </w:r>
          </w:p>
        </w:tc>
        <w:tc>
          <w:tcPr>
            <w:tcW w:w="1799" w:type="dxa"/>
            <w:tcBorders>
              <w:top w:val="nil"/>
              <w:left w:val="nil"/>
              <w:bottom w:val="single" w:sz="4" w:space="0" w:color="auto"/>
              <w:right w:val="single" w:sz="4" w:space="0" w:color="auto"/>
            </w:tcBorders>
            <w:shd w:val="clear" w:color="auto" w:fill="auto"/>
            <w:noWrap/>
            <w:hideMark/>
          </w:tcPr>
          <w:p w14:paraId="03A48379"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2,900 </w:t>
            </w:r>
          </w:p>
        </w:tc>
        <w:tc>
          <w:tcPr>
            <w:tcW w:w="1799" w:type="dxa"/>
            <w:tcBorders>
              <w:top w:val="nil"/>
              <w:left w:val="nil"/>
              <w:bottom w:val="single" w:sz="4" w:space="0" w:color="auto"/>
              <w:right w:val="single" w:sz="4" w:space="0" w:color="auto"/>
            </w:tcBorders>
            <w:shd w:val="clear" w:color="auto" w:fill="auto"/>
            <w:noWrap/>
            <w:hideMark/>
          </w:tcPr>
          <w:p w14:paraId="59545EA6"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2,500 </w:t>
            </w:r>
          </w:p>
        </w:tc>
      </w:tr>
      <w:tr w:rsidR="00A136DC" w:rsidRPr="00A136DC" w14:paraId="570B958E" w14:textId="77777777" w:rsidTr="00A136DC">
        <w:trPr>
          <w:gridAfter w:val="1"/>
          <w:wAfter w:w="6" w:type="dxa"/>
          <w:trHeight w:val="300"/>
          <w:jc w:val="center"/>
        </w:trPr>
        <w:tc>
          <w:tcPr>
            <w:tcW w:w="3217" w:type="dxa"/>
            <w:tcBorders>
              <w:top w:val="nil"/>
              <w:left w:val="single" w:sz="4" w:space="0" w:color="auto"/>
              <w:bottom w:val="nil"/>
              <w:right w:val="single" w:sz="4" w:space="0" w:color="auto"/>
            </w:tcBorders>
            <w:shd w:val="clear" w:color="auto" w:fill="auto"/>
            <w:noWrap/>
            <w:hideMark/>
          </w:tcPr>
          <w:p w14:paraId="1FD2A36E"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w:t>
            </w:r>
          </w:p>
        </w:tc>
        <w:tc>
          <w:tcPr>
            <w:tcW w:w="1479" w:type="dxa"/>
            <w:tcBorders>
              <w:top w:val="nil"/>
              <w:left w:val="nil"/>
              <w:bottom w:val="single" w:sz="4" w:space="0" w:color="auto"/>
              <w:right w:val="single" w:sz="4" w:space="0" w:color="auto"/>
            </w:tcBorders>
            <w:shd w:val="clear" w:color="auto" w:fill="auto"/>
            <w:noWrap/>
            <w:hideMark/>
          </w:tcPr>
          <w:p w14:paraId="6ED487B4"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501 to 1500</w:t>
            </w:r>
          </w:p>
        </w:tc>
        <w:tc>
          <w:tcPr>
            <w:tcW w:w="1799" w:type="dxa"/>
            <w:tcBorders>
              <w:top w:val="nil"/>
              <w:left w:val="nil"/>
              <w:bottom w:val="single" w:sz="4" w:space="0" w:color="auto"/>
              <w:right w:val="single" w:sz="4" w:space="0" w:color="auto"/>
            </w:tcBorders>
            <w:shd w:val="clear" w:color="auto" w:fill="auto"/>
            <w:noWrap/>
            <w:hideMark/>
          </w:tcPr>
          <w:p w14:paraId="6A66EEF0"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4,100 </w:t>
            </w:r>
          </w:p>
        </w:tc>
        <w:tc>
          <w:tcPr>
            <w:tcW w:w="1799" w:type="dxa"/>
            <w:tcBorders>
              <w:top w:val="nil"/>
              <w:left w:val="nil"/>
              <w:bottom w:val="single" w:sz="4" w:space="0" w:color="auto"/>
              <w:right w:val="single" w:sz="4" w:space="0" w:color="auto"/>
            </w:tcBorders>
            <w:shd w:val="clear" w:color="auto" w:fill="auto"/>
            <w:noWrap/>
            <w:hideMark/>
          </w:tcPr>
          <w:p w14:paraId="09E9526B"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3,700 </w:t>
            </w:r>
          </w:p>
        </w:tc>
      </w:tr>
      <w:tr w:rsidR="00A136DC" w:rsidRPr="00A136DC" w14:paraId="3C45BF68" w14:textId="77777777" w:rsidTr="00A136DC">
        <w:trPr>
          <w:gridAfter w:val="1"/>
          <w:wAfter w:w="6" w:type="dxa"/>
          <w:trHeight w:val="315"/>
          <w:jc w:val="center"/>
        </w:trPr>
        <w:tc>
          <w:tcPr>
            <w:tcW w:w="3217" w:type="dxa"/>
            <w:tcBorders>
              <w:top w:val="nil"/>
              <w:left w:val="single" w:sz="4" w:space="0" w:color="auto"/>
              <w:bottom w:val="single" w:sz="12" w:space="0" w:color="auto"/>
              <w:right w:val="single" w:sz="4" w:space="0" w:color="auto"/>
            </w:tcBorders>
            <w:shd w:val="clear" w:color="auto" w:fill="auto"/>
            <w:noWrap/>
            <w:hideMark/>
          </w:tcPr>
          <w:p w14:paraId="72755BBF"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w:t>
            </w:r>
          </w:p>
        </w:tc>
        <w:tc>
          <w:tcPr>
            <w:tcW w:w="1479" w:type="dxa"/>
            <w:tcBorders>
              <w:top w:val="nil"/>
              <w:left w:val="nil"/>
              <w:bottom w:val="single" w:sz="12" w:space="0" w:color="auto"/>
              <w:right w:val="single" w:sz="4" w:space="0" w:color="auto"/>
            </w:tcBorders>
            <w:shd w:val="clear" w:color="auto" w:fill="auto"/>
            <w:noWrap/>
            <w:hideMark/>
          </w:tcPr>
          <w:p w14:paraId="1B4DB58F"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More than 1500</w:t>
            </w:r>
          </w:p>
        </w:tc>
        <w:tc>
          <w:tcPr>
            <w:tcW w:w="1799" w:type="dxa"/>
            <w:tcBorders>
              <w:top w:val="nil"/>
              <w:left w:val="nil"/>
              <w:bottom w:val="single" w:sz="12" w:space="0" w:color="auto"/>
              <w:right w:val="single" w:sz="4" w:space="0" w:color="auto"/>
            </w:tcBorders>
            <w:shd w:val="clear" w:color="auto" w:fill="auto"/>
            <w:noWrap/>
            <w:hideMark/>
          </w:tcPr>
          <w:p w14:paraId="0F3AFC81"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5,100 </w:t>
            </w:r>
          </w:p>
        </w:tc>
        <w:tc>
          <w:tcPr>
            <w:tcW w:w="1799" w:type="dxa"/>
            <w:tcBorders>
              <w:top w:val="nil"/>
              <w:left w:val="nil"/>
              <w:bottom w:val="single" w:sz="12" w:space="0" w:color="auto"/>
              <w:right w:val="single" w:sz="4" w:space="0" w:color="auto"/>
            </w:tcBorders>
            <w:shd w:val="clear" w:color="auto" w:fill="auto"/>
            <w:noWrap/>
            <w:hideMark/>
          </w:tcPr>
          <w:p w14:paraId="64F59443"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4,700 </w:t>
            </w:r>
          </w:p>
        </w:tc>
      </w:tr>
      <w:tr w:rsidR="00A136DC" w:rsidRPr="00A136DC" w14:paraId="7A793453" w14:textId="77777777" w:rsidTr="00A136DC">
        <w:trPr>
          <w:gridAfter w:val="1"/>
          <w:wAfter w:w="6" w:type="dxa"/>
          <w:trHeight w:val="315"/>
          <w:jc w:val="center"/>
        </w:trPr>
        <w:tc>
          <w:tcPr>
            <w:tcW w:w="3217" w:type="dxa"/>
            <w:tcBorders>
              <w:top w:val="single" w:sz="4" w:space="0" w:color="auto"/>
              <w:left w:val="single" w:sz="4" w:space="0" w:color="auto"/>
              <w:bottom w:val="nil"/>
              <w:right w:val="single" w:sz="4" w:space="0" w:color="auto"/>
            </w:tcBorders>
            <w:shd w:val="clear" w:color="000000" w:fill="F2F2F2"/>
            <w:hideMark/>
          </w:tcPr>
          <w:p w14:paraId="5ACCD64A"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Level 3:  Achievement</w:t>
            </w:r>
          </w:p>
        </w:tc>
        <w:tc>
          <w:tcPr>
            <w:tcW w:w="1479" w:type="dxa"/>
            <w:tcBorders>
              <w:top w:val="single" w:sz="4" w:space="0" w:color="auto"/>
              <w:left w:val="nil"/>
              <w:bottom w:val="single" w:sz="4" w:space="0" w:color="auto"/>
              <w:right w:val="single" w:sz="4" w:space="0" w:color="auto"/>
            </w:tcBorders>
            <w:shd w:val="clear" w:color="000000" w:fill="F2F2F2"/>
            <w:noWrap/>
            <w:hideMark/>
          </w:tcPr>
          <w:p w14:paraId="7F45C918"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Less than 500</w:t>
            </w:r>
          </w:p>
        </w:tc>
        <w:tc>
          <w:tcPr>
            <w:tcW w:w="1799" w:type="dxa"/>
            <w:tcBorders>
              <w:top w:val="single" w:sz="4" w:space="0" w:color="auto"/>
              <w:left w:val="nil"/>
              <w:bottom w:val="single" w:sz="4" w:space="0" w:color="auto"/>
              <w:right w:val="single" w:sz="4" w:space="0" w:color="auto"/>
            </w:tcBorders>
            <w:shd w:val="clear" w:color="000000" w:fill="F2F2F2"/>
            <w:noWrap/>
            <w:hideMark/>
          </w:tcPr>
          <w:p w14:paraId="3340935B"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4,600 </w:t>
            </w:r>
          </w:p>
        </w:tc>
        <w:tc>
          <w:tcPr>
            <w:tcW w:w="1799" w:type="dxa"/>
            <w:tcBorders>
              <w:top w:val="single" w:sz="4" w:space="0" w:color="auto"/>
              <w:left w:val="nil"/>
              <w:bottom w:val="single" w:sz="4" w:space="0" w:color="auto"/>
              <w:right w:val="single" w:sz="4" w:space="0" w:color="auto"/>
            </w:tcBorders>
            <w:shd w:val="clear" w:color="000000" w:fill="F2F2F2"/>
            <w:noWrap/>
            <w:hideMark/>
          </w:tcPr>
          <w:p w14:paraId="4F61EACA"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4,000 </w:t>
            </w:r>
          </w:p>
        </w:tc>
      </w:tr>
      <w:tr w:rsidR="00A136DC" w:rsidRPr="00A136DC" w14:paraId="62CC881E" w14:textId="77777777" w:rsidTr="00A136DC">
        <w:trPr>
          <w:gridAfter w:val="1"/>
          <w:wAfter w:w="6" w:type="dxa"/>
          <w:trHeight w:val="300"/>
          <w:jc w:val="center"/>
        </w:trPr>
        <w:tc>
          <w:tcPr>
            <w:tcW w:w="3217" w:type="dxa"/>
            <w:tcBorders>
              <w:top w:val="nil"/>
              <w:left w:val="single" w:sz="4" w:space="0" w:color="auto"/>
              <w:bottom w:val="nil"/>
              <w:right w:val="single" w:sz="4" w:space="0" w:color="auto"/>
            </w:tcBorders>
            <w:shd w:val="clear" w:color="000000" w:fill="F2F2F2"/>
            <w:noWrap/>
            <w:hideMark/>
          </w:tcPr>
          <w:p w14:paraId="16D95867"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w:t>
            </w:r>
          </w:p>
        </w:tc>
        <w:tc>
          <w:tcPr>
            <w:tcW w:w="1479" w:type="dxa"/>
            <w:tcBorders>
              <w:top w:val="nil"/>
              <w:left w:val="nil"/>
              <w:bottom w:val="single" w:sz="4" w:space="0" w:color="auto"/>
              <w:right w:val="single" w:sz="4" w:space="0" w:color="auto"/>
            </w:tcBorders>
            <w:shd w:val="clear" w:color="000000" w:fill="F2F2F2"/>
            <w:noWrap/>
            <w:hideMark/>
          </w:tcPr>
          <w:p w14:paraId="2B2131D3"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501 to 1500</w:t>
            </w:r>
          </w:p>
        </w:tc>
        <w:tc>
          <w:tcPr>
            <w:tcW w:w="1799" w:type="dxa"/>
            <w:tcBorders>
              <w:top w:val="nil"/>
              <w:left w:val="nil"/>
              <w:bottom w:val="single" w:sz="4" w:space="0" w:color="auto"/>
              <w:right w:val="single" w:sz="4" w:space="0" w:color="auto"/>
            </w:tcBorders>
            <w:shd w:val="clear" w:color="000000" w:fill="F2F2F2"/>
            <w:noWrap/>
            <w:hideMark/>
          </w:tcPr>
          <w:p w14:paraId="33812D4A"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5,800 </w:t>
            </w:r>
          </w:p>
        </w:tc>
        <w:tc>
          <w:tcPr>
            <w:tcW w:w="1799" w:type="dxa"/>
            <w:tcBorders>
              <w:top w:val="nil"/>
              <w:left w:val="nil"/>
              <w:bottom w:val="single" w:sz="4" w:space="0" w:color="auto"/>
              <w:right w:val="single" w:sz="4" w:space="0" w:color="auto"/>
            </w:tcBorders>
            <w:shd w:val="clear" w:color="000000" w:fill="F2F2F2"/>
            <w:noWrap/>
            <w:hideMark/>
          </w:tcPr>
          <w:p w14:paraId="7DB34E37"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5,200 </w:t>
            </w:r>
          </w:p>
        </w:tc>
      </w:tr>
      <w:tr w:rsidR="00A136DC" w:rsidRPr="00A136DC" w14:paraId="3D774351" w14:textId="77777777" w:rsidTr="00A136DC">
        <w:trPr>
          <w:gridAfter w:val="1"/>
          <w:wAfter w:w="6" w:type="dxa"/>
          <w:trHeight w:val="315"/>
          <w:jc w:val="center"/>
        </w:trPr>
        <w:tc>
          <w:tcPr>
            <w:tcW w:w="3217" w:type="dxa"/>
            <w:tcBorders>
              <w:top w:val="nil"/>
              <w:left w:val="single" w:sz="4" w:space="0" w:color="auto"/>
              <w:bottom w:val="single" w:sz="12" w:space="0" w:color="auto"/>
              <w:right w:val="single" w:sz="4" w:space="0" w:color="auto"/>
            </w:tcBorders>
            <w:shd w:val="clear" w:color="000000" w:fill="F2F2F2"/>
            <w:noWrap/>
            <w:hideMark/>
          </w:tcPr>
          <w:p w14:paraId="5B8ED5B7"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w:t>
            </w:r>
          </w:p>
        </w:tc>
        <w:tc>
          <w:tcPr>
            <w:tcW w:w="1479" w:type="dxa"/>
            <w:tcBorders>
              <w:top w:val="nil"/>
              <w:left w:val="nil"/>
              <w:bottom w:val="single" w:sz="12" w:space="0" w:color="auto"/>
              <w:right w:val="single" w:sz="4" w:space="0" w:color="auto"/>
            </w:tcBorders>
            <w:shd w:val="clear" w:color="000000" w:fill="F2F2F2"/>
            <w:noWrap/>
            <w:hideMark/>
          </w:tcPr>
          <w:p w14:paraId="11A9C020"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More than 1500</w:t>
            </w:r>
          </w:p>
        </w:tc>
        <w:tc>
          <w:tcPr>
            <w:tcW w:w="1799" w:type="dxa"/>
            <w:tcBorders>
              <w:top w:val="nil"/>
              <w:left w:val="nil"/>
              <w:bottom w:val="single" w:sz="12" w:space="0" w:color="auto"/>
              <w:right w:val="single" w:sz="4" w:space="0" w:color="auto"/>
            </w:tcBorders>
            <w:shd w:val="clear" w:color="000000" w:fill="F2F2F2"/>
            <w:noWrap/>
            <w:hideMark/>
          </w:tcPr>
          <w:p w14:paraId="383C3BA8"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6,800 </w:t>
            </w:r>
          </w:p>
        </w:tc>
        <w:tc>
          <w:tcPr>
            <w:tcW w:w="1799" w:type="dxa"/>
            <w:tcBorders>
              <w:top w:val="nil"/>
              <w:left w:val="nil"/>
              <w:bottom w:val="single" w:sz="12" w:space="0" w:color="auto"/>
              <w:right w:val="single" w:sz="4" w:space="0" w:color="auto"/>
            </w:tcBorders>
            <w:shd w:val="clear" w:color="000000" w:fill="F2F2F2"/>
            <w:noWrap/>
            <w:hideMark/>
          </w:tcPr>
          <w:p w14:paraId="79C96010"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6,200 </w:t>
            </w:r>
          </w:p>
        </w:tc>
      </w:tr>
      <w:tr w:rsidR="00A136DC" w:rsidRPr="00A136DC" w14:paraId="4F2D0551" w14:textId="77777777" w:rsidTr="00A136DC">
        <w:trPr>
          <w:gridAfter w:val="1"/>
          <w:wAfter w:w="6" w:type="dxa"/>
          <w:trHeight w:val="315"/>
          <w:jc w:val="center"/>
        </w:trPr>
        <w:tc>
          <w:tcPr>
            <w:tcW w:w="3217" w:type="dxa"/>
            <w:tcBorders>
              <w:top w:val="single" w:sz="4" w:space="0" w:color="auto"/>
              <w:left w:val="single" w:sz="4" w:space="0" w:color="auto"/>
              <w:bottom w:val="nil"/>
              <w:right w:val="single" w:sz="4" w:space="0" w:color="auto"/>
            </w:tcBorders>
            <w:shd w:val="clear" w:color="auto" w:fill="auto"/>
            <w:hideMark/>
          </w:tcPr>
          <w:p w14:paraId="235E5DDC"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Level 4:  Excellence</w:t>
            </w:r>
          </w:p>
        </w:tc>
        <w:tc>
          <w:tcPr>
            <w:tcW w:w="1479" w:type="dxa"/>
            <w:tcBorders>
              <w:top w:val="single" w:sz="4" w:space="0" w:color="auto"/>
              <w:left w:val="nil"/>
              <w:bottom w:val="single" w:sz="4" w:space="0" w:color="auto"/>
              <w:right w:val="single" w:sz="4" w:space="0" w:color="auto"/>
            </w:tcBorders>
            <w:shd w:val="clear" w:color="auto" w:fill="auto"/>
            <w:noWrap/>
            <w:hideMark/>
          </w:tcPr>
          <w:p w14:paraId="764375D1"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Less than 500</w:t>
            </w:r>
          </w:p>
        </w:tc>
        <w:tc>
          <w:tcPr>
            <w:tcW w:w="1799" w:type="dxa"/>
            <w:tcBorders>
              <w:top w:val="single" w:sz="4" w:space="0" w:color="auto"/>
              <w:left w:val="nil"/>
              <w:bottom w:val="single" w:sz="4" w:space="0" w:color="auto"/>
              <w:right w:val="single" w:sz="4" w:space="0" w:color="auto"/>
            </w:tcBorders>
            <w:shd w:val="clear" w:color="auto" w:fill="auto"/>
            <w:noWrap/>
            <w:hideMark/>
          </w:tcPr>
          <w:p w14:paraId="150BDC46"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6,300 </w:t>
            </w:r>
          </w:p>
        </w:tc>
        <w:tc>
          <w:tcPr>
            <w:tcW w:w="1799" w:type="dxa"/>
            <w:tcBorders>
              <w:top w:val="single" w:sz="4" w:space="0" w:color="auto"/>
              <w:left w:val="nil"/>
              <w:bottom w:val="single" w:sz="4" w:space="0" w:color="auto"/>
              <w:right w:val="single" w:sz="4" w:space="0" w:color="auto"/>
            </w:tcBorders>
            <w:shd w:val="clear" w:color="auto" w:fill="auto"/>
            <w:noWrap/>
            <w:hideMark/>
          </w:tcPr>
          <w:p w14:paraId="030E1AF6"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5,500 </w:t>
            </w:r>
          </w:p>
        </w:tc>
      </w:tr>
      <w:tr w:rsidR="00A136DC" w:rsidRPr="00A136DC" w14:paraId="48A10536" w14:textId="77777777" w:rsidTr="00A136DC">
        <w:trPr>
          <w:gridAfter w:val="1"/>
          <w:wAfter w:w="6" w:type="dxa"/>
          <w:trHeight w:val="300"/>
          <w:jc w:val="center"/>
        </w:trPr>
        <w:tc>
          <w:tcPr>
            <w:tcW w:w="3217" w:type="dxa"/>
            <w:tcBorders>
              <w:top w:val="nil"/>
              <w:left w:val="single" w:sz="4" w:space="0" w:color="auto"/>
              <w:bottom w:val="nil"/>
              <w:right w:val="single" w:sz="4" w:space="0" w:color="auto"/>
            </w:tcBorders>
            <w:shd w:val="clear" w:color="auto" w:fill="auto"/>
            <w:noWrap/>
            <w:hideMark/>
          </w:tcPr>
          <w:p w14:paraId="0D31C5E1"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w:t>
            </w:r>
          </w:p>
        </w:tc>
        <w:tc>
          <w:tcPr>
            <w:tcW w:w="1479" w:type="dxa"/>
            <w:tcBorders>
              <w:top w:val="nil"/>
              <w:left w:val="nil"/>
              <w:bottom w:val="single" w:sz="4" w:space="0" w:color="auto"/>
              <w:right w:val="single" w:sz="4" w:space="0" w:color="auto"/>
            </w:tcBorders>
            <w:shd w:val="clear" w:color="auto" w:fill="auto"/>
            <w:noWrap/>
            <w:hideMark/>
          </w:tcPr>
          <w:p w14:paraId="4980FDDD"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501 to 1500</w:t>
            </w:r>
          </w:p>
        </w:tc>
        <w:tc>
          <w:tcPr>
            <w:tcW w:w="1799" w:type="dxa"/>
            <w:tcBorders>
              <w:top w:val="nil"/>
              <w:left w:val="nil"/>
              <w:bottom w:val="single" w:sz="4" w:space="0" w:color="auto"/>
              <w:right w:val="single" w:sz="4" w:space="0" w:color="auto"/>
            </w:tcBorders>
            <w:shd w:val="clear" w:color="auto" w:fill="auto"/>
            <w:noWrap/>
            <w:hideMark/>
          </w:tcPr>
          <w:p w14:paraId="7497D8CE"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7,500 </w:t>
            </w:r>
          </w:p>
        </w:tc>
        <w:tc>
          <w:tcPr>
            <w:tcW w:w="1799" w:type="dxa"/>
            <w:tcBorders>
              <w:top w:val="nil"/>
              <w:left w:val="nil"/>
              <w:bottom w:val="single" w:sz="4" w:space="0" w:color="auto"/>
              <w:right w:val="single" w:sz="4" w:space="0" w:color="auto"/>
            </w:tcBorders>
            <w:shd w:val="clear" w:color="auto" w:fill="auto"/>
            <w:noWrap/>
            <w:hideMark/>
          </w:tcPr>
          <w:p w14:paraId="006548A8"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6,700 </w:t>
            </w:r>
          </w:p>
        </w:tc>
      </w:tr>
      <w:tr w:rsidR="00A136DC" w:rsidRPr="00A136DC" w14:paraId="2EB4F468" w14:textId="77777777" w:rsidTr="00A136DC">
        <w:trPr>
          <w:gridAfter w:val="1"/>
          <w:wAfter w:w="6" w:type="dxa"/>
          <w:trHeight w:val="315"/>
          <w:jc w:val="center"/>
        </w:trPr>
        <w:tc>
          <w:tcPr>
            <w:tcW w:w="3217" w:type="dxa"/>
            <w:tcBorders>
              <w:top w:val="nil"/>
              <w:left w:val="single" w:sz="4" w:space="0" w:color="auto"/>
              <w:bottom w:val="single" w:sz="12" w:space="0" w:color="auto"/>
              <w:right w:val="single" w:sz="4" w:space="0" w:color="auto"/>
            </w:tcBorders>
            <w:shd w:val="clear" w:color="auto" w:fill="auto"/>
            <w:noWrap/>
            <w:hideMark/>
          </w:tcPr>
          <w:p w14:paraId="6451BA97"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w:t>
            </w:r>
          </w:p>
        </w:tc>
        <w:tc>
          <w:tcPr>
            <w:tcW w:w="1479" w:type="dxa"/>
            <w:tcBorders>
              <w:top w:val="nil"/>
              <w:left w:val="nil"/>
              <w:bottom w:val="single" w:sz="12" w:space="0" w:color="auto"/>
              <w:right w:val="single" w:sz="4" w:space="0" w:color="auto"/>
            </w:tcBorders>
            <w:shd w:val="clear" w:color="auto" w:fill="auto"/>
            <w:noWrap/>
            <w:hideMark/>
          </w:tcPr>
          <w:p w14:paraId="2E701025"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More than 1500</w:t>
            </w:r>
          </w:p>
        </w:tc>
        <w:tc>
          <w:tcPr>
            <w:tcW w:w="1799" w:type="dxa"/>
            <w:tcBorders>
              <w:top w:val="nil"/>
              <w:left w:val="nil"/>
              <w:bottom w:val="single" w:sz="12" w:space="0" w:color="auto"/>
              <w:right w:val="single" w:sz="4" w:space="0" w:color="auto"/>
            </w:tcBorders>
            <w:shd w:val="clear" w:color="auto" w:fill="auto"/>
            <w:noWrap/>
            <w:hideMark/>
          </w:tcPr>
          <w:p w14:paraId="1C281464"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8,500 </w:t>
            </w:r>
          </w:p>
        </w:tc>
        <w:tc>
          <w:tcPr>
            <w:tcW w:w="1799" w:type="dxa"/>
            <w:tcBorders>
              <w:top w:val="nil"/>
              <w:left w:val="nil"/>
              <w:bottom w:val="single" w:sz="12" w:space="0" w:color="auto"/>
              <w:right w:val="single" w:sz="4" w:space="0" w:color="auto"/>
            </w:tcBorders>
            <w:shd w:val="clear" w:color="auto" w:fill="auto"/>
            <w:noWrap/>
            <w:hideMark/>
          </w:tcPr>
          <w:p w14:paraId="48A2F59A"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 $                         7,700 </w:t>
            </w:r>
          </w:p>
        </w:tc>
      </w:tr>
      <w:tr w:rsidR="00A136DC" w:rsidRPr="00A136DC" w14:paraId="79C6737D" w14:textId="77777777" w:rsidTr="00A136DC">
        <w:trPr>
          <w:gridAfter w:val="1"/>
          <w:wAfter w:w="6" w:type="dxa"/>
          <w:trHeight w:val="450"/>
          <w:jc w:val="center"/>
        </w:trPr>
        <w:tc>
          <w:tcPr>
            <w:tcW w:w="8294" w:type="dxa"/>
            <w:gridSpan w:val="4"/>
            <w:vMerge w:val="restart"/>
            <w:tcBorders>
              <w:top w:val="nil"/>
              <w:left w:val="nil"/>
              <w:bottom w:val="nil"/>
              <w:right w:val="nil"/>
            </w:tcBorders>
            <w:shd w:val="clear" w:color="auto" w:fill="auto"/>
            <w:vAlign w:val="center"/>
            <w:hideMark/>
          </w:tcPr>
          <w:p w14:paraId="6F10FCFD"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r w:rsidRPr="00A136DC">
              <w:rPr>
                <w:rFonts w:ascii="Calibri" w:eastAsia="Times New Roman" w:hAnsi="Calibri"/>
                <w:color w:val="000000"/>
                <w:sz w:val="18"/>
                <w:szCs w:val="18"/>
              </w:rPr>
              <w:t xml:space="preserve">Administrative Fees are included.  Site Visit Fees are invoiced at actual expense amount. </w:t>
            </w:r>
            <w:r w:rsidRPr="00A136DC">
              <w:rPr>
                <w:rFonts w:ascii="Calibri" w:eastAsia="Times New Roman" w:hAnsi="Calibri"/>
                <w:color w:val="000000"/>
                <w:sz w:val="18"/>
                <w:szCs w:val="18"/>
              </w:rPr>
              <w:br/>
              <w:t>(Refer to Application Guidance Document).</w:t>
            </w:r>
          </w:p>
        </w:tc>
      </w:tr>
      <w:tr w:rsidR="00A136DC" w:rsidRPr="00A136DC" w14:paraId="05CF1AF2" w14:textId="77777777" w:rsidTr="00A136DC">
        <w:trPr>
          <w:trHeight w:val="285"/>
          <w:jc w:val="center"/>
        </w:trPr>
        <w:tc>
          <w:tcPr>
            <w:tcW w:w="8294" w:type="dxa"/>
            <w:gridSpan w:val="4"/>
            <w:vMerge/>
            <w:tcBorders>
              <w:top w:val="nil"/>
              <w:left w:val="nil"/>
              <w:bottom w:val="nil"/>
              <w:right w:val="nil"/>
            </w:tcBorders>
            <w:vAlign w:val="center"/>
            <w:hideMark/>
          </w:tcPr>
          <w:p w14:paraId="4D496CBC"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p>
        </w:tc>
        <w:tc>
          <w:tcPr>
            <w:tcW w:w="6" w:type="dxa"/>
            <w:tcBorders>
              <w:top w:val="nil"/>
              <w:left w:val="nil"/>
              <w:bottom w:val="nil"/>
              <w:right w:val="nil"/>
            </w:tcBorders>
            <w:shd w:val="clear" w:color="auto" w:fill="auto"/>
            <w:noWrap/>
            <w:vAlign w:val="bottom"/>
            <w:hideMark/>
          </w:tcPr>
          <w:p w14:paraId="14DD388C" w14:textId="77777777" w:rsidR="00A136DC" w:rsidRPr="00A136DC" w:rsidRDefault="00A136DC" w:rsidP="00A136DC">
            <w:pPr>
              <w:widowControl/>
              <w:autoSpaceDE/>
              <w:autoSpaceDN/>
              <w:spacing w:line="240" w:lineRule="auto"/>
              <w:rPr>
                <w:rFonts w:ascii="Calibri" w:eastAsia="Times New Roman" w:hAnsi="Calibri"/>
                <w:color w:val="000000"/>
                <w:sz w:val="18"/>
                <w:szCs w:val="18"/>
              </w:rPr>
            </w:pPr>
          </w:p>
        </w:tc>
      </w:tr>
    </w:tbl>
    <w:p w14:paraId="0C91BB4C" w14:textId="1D32EB3F" w:rsidR="00E62E27" w:rsidRDefault="00162530" w:rsidP="00893472">
      <w:pPr>
        <w:pStyle w:val="Heading3"/>
        <w:rPr>
          <w:u w:color="000000"/>
        </w:rPr>
      </w:pPr>
      <w:r>
        <w:rPr>
          <w:u w:color="000000"/>
        </w:rPr>
        <w:lastRenderedPageBreak/>
        <w:t>Assessment</w:t>
      </w:r>
      <w:r w:rsidR="003306BC">
        <w:rPr>
          <w:u w:color="000000"/>
        </w:rPr>
        <w:t>, Feedback and Recognition</w:t>
      </w:r>
    </w:p>
    <w:p w14:paraId="16EFC468" w14:textId="150964EF" w:rsidR="002C1A17" w:rsidRPr="00893472" w:rsidRDefault="002C1A17" w:rsidP="00893472">
      <w:pPr>
        <w:pStyle w:val="ListNumber"/>
        <w:rPr>
          <w:rFonts w:cstheme="minorHAnsi"/>
        </w:rPr>
      </w:pPr>
      <w:r w:rsidRPr="00893472">
        <w:rPr>
          <w:rFonts w:cstheme="minorHAnsi"/>
        </w:rPr>
        <w:t>File the Intent to Apply and Eligibility Agreement form</w:t>
      </w:r>
      <w:r w:rsidRPr="00893472">
        <w:rPr>
          <w:rFonts w:cstheme="minorHAnsi"/>
          <w:spacing w:val="1"/>
        </w:rPr>
        <w:t xml:space="preserve"> </w:t>
      </w:r>
      <w:r w:rsidRPr="00893472">
        <w:rPr>
          <w:rFonts w:cstheme="minorHAnsi"/>
        </w:rPr>
        <w:t xml:space="preserve">(by stated deadline) with applicable fees.  </w:t>
      </w:r>
      <w:r w:rsidRPr="00893472">
        <w:rPr>
          <w:rFonts w:cstheme="minorHAnsi"/>
          <w:u w:val="single"/>
        </w:rPr>
        <w:t>(Level 1 Applications do not require an Intent to Apply Form</w:t>
      </w:r>
      <w:r w:rsidR="00964E07" w:rsidRPr="00893472">
        <w:rPr>
          <w:rFonts w:cstheme="minorHAnsi"/>
          <w:u w:val="single"/>
        </w:rPr>
        <w:t xml:space="preserve"> </w:t>
      </w:r>
      <w:r w:rsidRPr="00893472">
        <w:rPr>
          <w:rFonts w:cstheme="minorHAnsi"/>
          <w:u w:val="single"/>
        </w:rPr>
        <w:t>and can be submitted at any time of the year)</w:t>
      </w:r>
      <w:r w:rsidR="00893472" w:rsidRPr="00893472">
        <w:rPr>
          <w:rFonts w:cstheme="minorHAnsi"/>
        </w:rPr>
        <w:t xml:space="preserve">.  </w:t>
      </w:r>
      <w:r w:rsidRPr="00893472">
        <w:t>All</w:t>
      </w:r>
      <w:r w:rsidRPr="00893472">
        <w:rPr>
          <w:rFonts w:cstheme="minorHAnsi"/>
        </w:rPr>
        <w:t xml:space="preserve"> fees are non-</w:t>
      </w:r>
      <w:r w:rsidRPr="00893472">
        <w:rPr>
          <w:rFonts w:cstheme="minorHAnsi"/>
          <w:spacing w:val="-43"/>
        </w:rPr>
        <w:t xml:space="preserve"> </w:t>
      </w:r>
      <w:r w:rsidRPr="00893472">
        <w:rPr>
          <w:rFonts w:cstheme="minorHAnsi"/>
        </w:rPr>
        <w:t>refundable</w:t>
      </w:r>
      <w:r w:rsidRPr="00893472">
        <w:rPr>
          <w:rFonts w:cstheme="minorHAnsi"/>
          <w:spacing w:val="-3"/>
        </w:rPr>
        <w:t xml:space="preserve"> </w:t>
      </w:r>
      <w:r w:rsidRPr="00893472">
        <w:rPr>
          <w:rFonts w:cstheme="minorHAnsi"/>
        </w:rPr>
        <w:t>but</w:t>
      </w:r>
      <w:r w:rsidRPr="00893472">
        <w:rPr>
          <w:rFonts w:cstheme="minorHAnsi"/>
          <w:spacing w:val="-1"/>
        </w:rPr>
        <w:t xml:space="preserve"> </w:t>
      </w:r>
      <w:r w:rsidRPr="00893472">
        <w:rPr>
          <w:rFonts w:cstheme="minorHAnsi"/>
        </w:rPr>
        <w:t>can be</w:t>
      </w:r>
      <w:r w:rsidRPr="00893472">
        <w:rPr>
          <w:rFonts w:cstheme="minorHAnsi"/>
          <w:spacing w:val="-3"/>
        </w:rPr>
        <w:t xml:space="preserve"> </w:t>
      </w:r>
      <w:r w:rsidRPr="00893472">
        <w:rPr>
          <w:rFonts w:cstheme="minorHAnsi"/>
        </w:rPr>
        <w:t>used in the</w:t>
      </w:r>
      <w:r w:rsidRPr="00893472">
        <w:rPr>
          <w:rFonts w:cstheme="minorHAnsi"/>
          <w:spacing w:val="-2"/>
        </w:rPr>
        <w:t xml:space="preserve"> </w:t>
      </w:r>
      <w:r w:rsidRPr="00893472">
        <w:rPr>
          <w:rFonts w:cstheme="minorHAnsi"/>
        </w:rPr>
        <w:t>following</w:t>
      </w:r>
      <w:r w:rsidRPr="00893472">
        <w:rPr>
          <w:rFonts w:cstheme="minorHAnsi"/>
          <w:spacing w:val="-2"/>
        </w:rPr>
        <w:t xml:space="preserve"> </w:t>
      </w:r>
      <w:r w:rsidRPr="00893472">
        <w:rPr>
          <w:rFonts w:cstheme="minorHAnsi"/>
        </w:rPr>
        <w:t>year.</w:t>
      </w:r>
      <w:r w:rsidR="00893472" w:rsidRPr="00893472">
        <w:rPr>
          <w:rFonts w:cstheme="minorHAnsi"/>
        </w:rPr>
        <w:t xml:space="preserve">  </w:t>
      </w:r>
      <w:r w:rsidRPr="00893472">
        <w:rPr>
          <w:rFonts w:cstheme="minorHAnsi"/>
        </w:rPr>
        <w:t>Fees may be submitted via check</w:t>
      </w:r>
      <w:r w:rsidR="002249AB" w:rsidRPr="00893472">
        <w:rPr>
          <w:rFonts w:cstheme="minorHAnsi"/>
        </w:rPr>
        <w:t xml:space="preserve">, </w:t>
      </w:r>
      <w:r w:rsidRPr="00893472">
        <w:rPr>
          <w:rFonts w:cstheme="minorHAnsi"/>
        </w:rPr>
        <w:t>ACH</w:t>
      </w:r>
      <w:r w:rsidR="002249AB" w:rsidRPr="00893472">
        <w:rPr>
          <w:rFonts w:cstheme="minorHAnsi"/>
        </w:rPr>
        <w:t>, or credit card (5% fee applies)</w:t>
      </w:r>
      <w:r w:rsidRPr="00893472">
        <w:rPr>
          <w:rFonts w:cstheme="minorHAnsi"/>
        </w:rPr>
        <w:t>.</w:t>
      </w:r>
      <w:r w:rsidR="00893472" w:rsidRPr="00893472">
        <w:rPr>
          <w:rFonts w:cstheme="minorHAnsi"/>
        </w:rPr>
        <w:t xml:space="preserve">  </w:t>
      </w:r>
      <w:r w:rsidRPr="00893472">
        <w:rPr>
          <w:rFonts w:cstheme="minorHAnsi"/>
        </w:rPr>
        <w:t>Contact SWAE for further information.</w:t>
      </w:r>
    </w:p>
    <w:p w14:paraId="465C9052" w14:textId="5D7A94E3" w:rsidR="00162530" w:rsidRPr="00893472" w:rsidRDefault="002C1A17" w:rsidP="00893472">
      <w:pPr>
        <w:pStyle w:val="ListNumber"/>
        <w:rPr>
          <w:rFonts w:cstheme="minorHAnsi"/>
        </w:rPr>
      </w:pPr>
      <w:bookmarkStart w:id="5" w:name="_Hlk135267253"/>
      <w:r w:rsidRPr="00893472">
        <w:rPr>
          <w:rFonts w:cstheme="minorHAnsi"/>
        </w:rPr>
        <w:t xml:space="preserve">Submit an electronic application that meets the formatting requirements </w:t>
      </w:r>
      <w:r w:rsidR="00A00740" w:rsidRPr="00893472">
        <w:rPr>
          <w:rFonts w:cstheme="minorHAnsi"/>
        </w:rPr>
        <w:t xml:space="preserve">outlined </w:t>
      </w:r>
      <w:r w:rsidRPr="00893472">
        <w:rPr>
          <w:rFonts w:cstheme="minorHAnsi"/>
        </w:rPr>
        <w:t>in this packet (no paper copies of applications will be</w:t>
      </w:r>
      <w:r w:rsidRPr="00893472">
        <w:rPr>
          <w:rFonts w:cstheme="minorHAnsi"/>
          <w:spacing w:val="1"/>
        </w:rPr>
        <w:t xml:space="preserve"> </w:t>
      </w:r>
      <w:r w:rsidRPr="00893472">
        <w:rPr>
          <w:rFonts w:cstheme="minorHAnsi"/>
        </w:rPr>
        <w:t xml:space="preserve">accepted). The applicant will provide an electronic </w:t>
      </w:r>
      <w:r w:rsidR="00893472" w:rsidRPr="00893472">
        <w:rPr>
          <w:rFonts w:cstheme="minorHAnsi"/>
        </w:rPr>
        <w:t>copy in</w:t>
      </w:r>
      <w:r w:rsidRPr="00893472">
        <w:rPr>
          <w:rFonts w:cstheme="minorHAnsi"/>
        </w:rPr>
        <w:t xml:space="preserve"> a Portable Document Format (PDF).  </w:t>
      </w:r>
      <w:r w:rsidR="00A00740" w:rsidRPr="00893472">
        <w:rPr>
          <w:rFonts w:cstheme="minorHAnsi"/>
        </w:rPr>
        <w:t xml:space="preserve">Remit remaining fees via </w:t>
      </w:r>
      <w:r w:rsidR="00893472" w:rsidRPr="00893472">
        <w:rPr>
          <w:rFonts w:cstheme="minorHAnsi"/>
        </w:rPr>
        <w:t>check, ACH</w:t>
      </w:r>
      <w:r w:rsidR="002249AB" w:rsidRPr="00893472">
        <w:rPr>
          <w:rFonts w:cstheme="minorHAnsi"/>
        </w:rPr>
        <w:t>, or credit card (5% fee applies)</w:t>
      </w:r>
      <w:r w:rsidR="00A00740" w:rsidRPr="00893472">
        <w:rPr>
          <w:rFonts w:cstheme="minorHAnsi"/>
        </w:rPr>
        <w:t>.</w:t>
      </w:r>
    </w:p>
    <w:p w14:paraId="4E1F2E9F" w14:textId="6FAB8695" w:rsidR="00893472" w:rsidRPr="00893472" w:rsidRDefault="002C1A17" w:rsidP="00893472">
      <w:pPr>
        <w:pStyle w:val="ListNumber"/>
        <w:rPr>
          <w:rFonts w:cstheme="minorHAnsi"/>
        </w:rPr>
      </w:pPr>
      <w:r w:rsidRPr="00893472">
        <w:rPr>
          <w:rFonts w:cstheme="minorHAnsi"/>
        </w:rPr>
        <w:t xml:space="preserve">Host </w:t>
      </w:r>
      <w:r w:rsidR="00A00740" w:rsidRPr="00893472">
        <w:rPr>
          <w:rFonts w:cstheme="minorHAnsi"/>
        </w:rPr>
        <w:t xml:space="preserve">the examiner </w:t>
      </w:r>
      <w:r w:rsidRPr="00893472">
        <w:rPr>
          <w:rFonts w:cstheme="minorHAnsi"/>
        </w:rPr>
        <w:t>site visit</w:t>
      </w:r>
      <w:r w:rsidR="00A00740" w:rsidRPr="00893472">
        <w:rPr>
          <w:rFonts w:cstheme="minorHAnsi"/>
        </w:rPr>
        <w:t xml:space="preserve"> (if applicable)</w:t>
      </w:r>
      <w:r w:rsidRPr="00893472">
        <w:rPr>
          <w:rFonts w:cstheme="minorHAnsi"/>
        </w:rPr>
        <w:t xml:space="preserve"> and reimburse SWAE for the team’s </w:t>
      </w:r>
      <w:r w:rsidR="00893472" w:rsidRPr="00893472">
        <w:rPr>
          <w:rFonts w:cstheme="minorHAnsi"/>
        </w:rPr>
        <w:t>expenses</w:t>
      </w:r>
      <w:r w:rsidR="00893472" w:rsidRPr="00893472">
        <w:rPr>
          <w:rFonts w:cstheme="minorHAnsi"/>
          <w:spacing w:val="-43"/>
        </w:rPr>
        <w:t>.</w:t>
      </w:r>
      <w:r w:rsidR="00A00740" w:rsidRPr="00893472">
        <w:rPr>
          <w:rFonts w:cstheme="minorHAnsi"/>
        </w:rPr>
        <w:t xml:space="preserve"> </w:t>
      </w:r>
      <w:r w:rsidR="00585124">
        <w:rPr>
          <w:rFonts w:cstheme="minorHAnsi"/>
        </w:rPr>
        <w:t xml:space="preserve">  </w:t>
      </w:r>
      <w:r w:rsidR="00A00740" w:rsidRPr="00893472">
        <w:rPr>
          <w:rFonts w:cstheme="minorHAnsi"/>
        </w:rPr>
        <w:t xml:space="preserve">During the site </w:t>
      </w:r>
      <w:r w:rsidR="00A00740" w:rsidRPr="00893472">
        <w:t>visit</w:t>
      </w:r>
      <w:r w:rsidR="0044358D" w:rsidRPr="00893472">
        <w:rPr>
          <w:rFonts w:cstheme="minorHAnsi"/>
        </w:rPr>
        <w:t>, a</w:t>
      </w:r>
      <w:r w:rsidR="00A00740" w:rsidRPr="00893472">
        <w:rPr>
          <w:rFonts w:cstheme="minorHAnsi"/>
        </w:rPr>
        <w:t xml:space="preserve"> team of SWAE examiners evaluates the application and conducts a site visit to gain a thorough understanding of the organization. </w:t>
      </w:r>
      <w:r w:rsidR="00162530" w:rsidRPr="00893472">
        <w:rPr>
          <w:rFonts w:cstheme="minorHAnsi"/>
        </w:rPr>
        <w:t xml:space="preserve">  </w:t>
      </w:r>
    </w:p>
    <w:p w14:paraId="62B121D8" w14:textId="0326C211" w:rsidR="00162530" w:rsidRPr="00893472" w:rsidRDefault="00162530" w:rsidP="00893472">
      <w:pPr>
        <w:pStyle w:val="ListContinue"/>
      </w:pPr>
      <w:r w:rsidRPr="00893472">
        <w:t xml:space="preserve">Note:  An organization that submits a feedback-only </w:t>
      </w:r>
      <w:r w:rsidR="00893472" w:rsidRPr="00893472">
        <w:t>application may</w:t>
      </w:r>
      <w:r w:rsidRPr="00893472">
        <w:t xml:space="preserve"> choose not to receive a site visit. There is no</w:t>
      </w:r>
      <w:r w:rsidRPr="00893472">
        <w:rPr>
          <w:spacing w:val="1"/>
        </w:rPr>
        <w:t xml:space="preserve"> </w:t>
      </w:r>
      <w:r w:rsidRPr="00893472">
        <w:t>reduction in the Application Fees, but no site visit or site</w:t>
      </w:r>
      <w:r w:rsidRPr="00893472">
        <w:rPr>
          <w:spacing w:val="1"/>
        </w:rPr>
        <w:t xml:space="preserve"> </w:t>
      </w:r>
      <w:r w:rsidRPr="00893472">
        <w:t>visit expenses will be included in the assessment. The</w:t>
      </w:r>
      <w:r w:rsidRPr="00893472">
        <w:rPr>
          <w:spacing w:val="1"/>
        </w:rPr>
        <w:t xml:space="preserve"> </w:t>
      </w:r>
      <w:r w:rsidRPr="00893472">
        <w:t>feedback report will then be based on the consensus</w:t>
      </w:r>
      <w:r w:rsidRPr="00893472">
        <w:rPr>
          <w:spacing w:val="1"/>
        </w:rPr>
        <w:t xml:space="preserve"> </w:t>
      </w:r>
      <w:r w:rsidRPr="00893472">
        <w:t>score of the examiner team. The Site Visit is a vital</w:t>
      </w:r>
      <w:r w:rsidRPr="00893472">
        <w:rPr>
          <w:spacing w:val="1"/>
        </w:rPr>
        <w:t xml:space="preserve"> </w:t>
      </w:r>
      <w:r w:rsidRPr="00893472">
        <w:t>part of the assessment process. Although an organization</w:t>
      </w:r>
      <w:r w:rsidRPr="00893472">
        <w:rPr>
          <w:spacing w:val="-43"/>
        </w:rPr>
        <w:t xml:space="preserve"> </w:t>
      </w:r>
      <w:r w:rsidRPr="00893472">
        <w:t>may choose not to host the Site Visit, the value of the</w:t>
      </w:r>
      <w:r w:rsidRPr="00893472">
        <w:rPr>
          <w:spacing w:val="1"/>
        </w:rPr>
        <w:t xml:space="preserve"> </w:t>
      </w:r>
      <w:r w:rsidRPr="00893472">
        <w:t>feedback report will be reduced by this choice. If an</w:t>
      </w:r>
      <w:r w:rsidRPr="00893472">
        <w:rPr>
          <w:spacing w:val="1"/>
        </w:rPr>
        <w:t xml:space="preserve"> </w:t>
      </w:r>
      <w:r w:rsidRPr="00893472">
        <w:t>organization declares that its application is for Feedback</w:t>
      </w:r>
      <w:r w:rsidRPr="00893472">
        <w:rPr>
          <w:spacing w:val="1"/>
        </w:rPr>
        <w:t xml:space="preserve"> </w:t>
      </w:r>
      <w:r w:rsidRPr="00893472">
        <w:t>only, this declaration cannot be changed after the</w:t>
      </w:r>
      <w:r w:rsidRPr="00893472">
        <w:rPr>
          <w:spacing w:val="1"/>
        </w:rPr>
        <w:t xml:space="preserve"> </w:t>
      </w:r>
      <w:r w:rsidRPr="00893472">
        <w:t>application is submitted to the Southwest Alliance for</w:t>
      </w:r>
      <w:r w:rsidRPr="00893472">
        <w:rPr>
          <w:spacing w:val="1"/>
        </w:rPr>
        <w:t xml:space="preserve"> </w:t>
      </w:r>
      <w:r w:rsidRPr="00893472">
        <w:t>Excellence</w:t>
      </w:r>
      <w:r w:rsidRPr="00893472">
        <w:rPr>
          <w:i/>
          <w:iCs/>
        </w:rPr>
        <w:t>.</w:t>
      </w:r>
    </w:p>
    <w:p w14:paraId="29CDAE55" w14:textId="77777777" w:rsidR="003306BC" w:rsidRPr="00893472" w:rsidRDefault="003306BC" w:rsidP="00893472">
      <w:pPr>
        <w:pStyle w:val="ListNumber"/>
        <w:rPr>
          <w:rFonts w:cstheme="minorHAnsi"/>
        </w:rPr>
      </w:pPr>
      <w:r w:rsidRPr="00893472">
        <w:rPr>
          <w:rFonts w:cstheme="minorHAnsi"/>
        </w:rPr>
        <w:t xml:space="preserve">Receive </w:t>
      </w:r>
      <w:r w:rsidR="00A00740" w:rsidRPr="00893472">
        <w:rPr>
          <w:rFonts w:cstheme="minorHAnsi"/>
        </w:rPr>
        <w:t>a detailed Feedback Report that identifies the applicant’s strengths and opportunities for improvement. The Panel of Judges reviews the examiner team’s work for integrity and completeness and determines the applicant’s award level</w:t>
      </w:r>
      <w:r w:rsidRPr="00893472">
        <w:rPr>
          <w:rFonts w:cstheme="minorHAnsi"/>
        </w:rPr>
        <w:t xml:space="preserve"> (if any)</w:t>
      </w:r>
      <w:r w:rsidR="00A00740" w:rsidRPr="00893472">
        <w:rPr>
          <w:rFonts w:cstheme="minorHAnsi"/>
        </w:rPr>
        <w:t xml:space="preserve">. </w:t>
      </w:r>
    </w:p>
    <w:p w14:paraId="0AE3C4B2" w14:textId="2C7A8DEC" w:rsidR="003306BC" w:rsidRPr="00893472" w:rsidRDefault="003306BC" w:rsidP="00893472">
      <w:pPr>
        <w:pStyle w:val="ListNumber"/>
      </w:pPr>
      <w:r w:rsidRPr="00893472">
        <w:t xml:space="preserve">Attend the SWAE Performance Excellence Program Awards </w:t>
      </w:r>
      <w:r w:rsidR="00DE29BD">
        <w:t>Event</w:t>
      </w:r>
      <w:r w:rsidRPr="00893472">
        <w:t>.   The SWAE Performance Excellence Program Sharing of Best</w:t>
      </w:r>
      <w:r w:rsidRPr="00893472">
        <w:rPr>
          <w:spacing w:val="1"/>
        </w:rPr>
        <w:t xml:space="preserve"> </w:t>
      </w:r>
      <w:r w:rsidRPr="00893472">
        <w:t>Practices &amp; Awards Luncheon is the platform SWAE uses to</w:t>
      </w:r>
      <w:r w:rsidRPr="00893472">
        <w:rPr>
          <w:spacing w:val="1"/>
        </w:rPr>
        <w:t xml:space="preserve"> </w:t>
      </w:r>
      <w:r w:rsidRPr="00893472">
        <w:t>recognize organizations that complete the evaluation and</w:t>
      </w:r>
      <w:r w:rsidRPr="00893472">
        <w:rPr>
          <w:spacing w:val="1"/>
        </w:rPr>
        <w:t xml:space="preserve"> </w:t>
      </w:r>
      <w:r w:rsidRPr="00893472">
        <w:t xml:space="preserve">feedback process.   During the luncheon, each SWAE </w:t>
      </w:r>
      <w:r w:rsidR="00893472" w:rsidRPr="00893472">
        <w:t xml:space="preserve">applicant </w:t>
      </w:r>
      <w:r w:rsidR="00893472" w:rsidRPr="00893472">
        <w:rPr>
          <w:spacing w:val="-43"/>
        </w:rPr>
        <w:t>that</w:t>
      </w:r>
      <w:r w:rsidRPr="00893472">
        <w:t xml:space="preserve"> has fulfilled the criteria requirements receives an award</w:t>
      </w:r>
      <w:r w:rsidRPr="00893472">
        <w:rPr>
          <w:spacing w:val="1"/>
        </w:rPr>
        <w:t xml:space="preserve"> </w:t>
      </w:r>
      <w:r w:rsidRPr="00893472">
        <w:t>based on its level of achievement. For employees of</w:t>
      </w:r>
      <w:r w:rsidRPr="00893472">
        <w:rPr>
          <w:spacing w:val="1"/>
        </w:rPr>
        <w:t xml:space="preserve"> </w:t>
      </w:r>
      <w:r w:rsidRPr="00893472">
        <w:t>organizations that participate in the application process, the</w:t>
      </w:r>
      <w:r w:rsidRPr="00893472">
        <w:rPr>
          <w:spacing w:val="1"/>
        </w:rPr>
        <w:t xml:space="preserve"> </w:t>
      </w:r>
      <w:r w:rsidRPr="00893472">
        <w:t>luncheon is a great celebration, confirming the organization’s</w:t>
      </w:r>
      <w:r w:rsidRPr="00893472">
        <w:rPr>
          <w:spacing w:val="-43"/>
        </w:rPr>
        <w:t xml:space="preserve"> </w:t>
      </w:r>
      <w:r w:rsidRPr="00893472">
        <w:t>commitment</w:t>
      </w:r>
      <w:r w:rsidRPr="00893472">
        <w:rPr>
          <w:spacing w:val="-1"/>
        </w:rPr>
        <w:t xml:space="preserve"> </w:t>
      </w:r>
      <w:r w:rsidRPr="00893472">
        <w:t>to</w:t>
      </w:r>
      <w:r w:rsidRPr="00893472">
        <w:rPr>
          <w:spacing w:val="-1"/>
        </w:rPr>
        <w:t xml:space="preserve"> </w:t>
      </w:r>
      <w:r w:rsidRPr="00893472">
        <w:t>improving</w:t>
      </w:r>
      <w:r w:rsidRPr="00893472">
        <w:rPr>
          <w:spacing w:val="-1"/>
        </w:rPr>
        <w:t xml:space="preserve"> </w:t>
      </w:r>
      <w:r w:rsidRPr="00893472">
        <w:t>performance</w:t>
      </w:r>
      <w:r w:rsidRPr="00893472">
        <w:rPr>
          <w:spacing w:val="-1"/>
        </w:rPr>
        <w:t xml:space="preserve"> </w:t>
      </w:r>
      <w:r w:rsidRPr="00893472">
        <w:t>results.</w:t>
      </w:r>
    </w:p>
    <w:bookmarkEnd w:id="5"/>
    <w:p w14:paraId="21139115" w14:textId="77777777" w:rsidR="00893472" w:rsidRDefault="00893472">
      <w:pPr>
        <w:widowControl/>
        <w:autoSpaceDE/>
        <w:autoSpaceDN/>
        <w:spacing w:after="160" w:line="259" w:lineRule="auto"/>
        <w:rPr>
          <w:color w:val="303030"/>
          <w:sz w:val="40"/>
          <w:szCs w:val="40"/>
          <w:u w:val="single" w:color="000000"/>
        </w:rPr>
      </w:pPr>
      <w:r>
        <w:rPr>
          <w:color w:val="303030"/>
          <w:u w:val="single" w:color="000000"/>
        </w:rPr>
        <w:br w:type="page"/>
      </w:r>
    </w:p>
    <w:p w14:paraId="604C23E6" w14:textId="4FF91125" w:rsidR="00162530" w:rsidRDefault="00162530" w:rsidP="00893472">
      <w:pPr>
        <w:pStyle w:val="Heading3"/>
        <w:rPr>
          <w:u w:color="000000"/>
        </w:rPr>
      </w:pPr>
      <w:r>
        <w:rPr>
          <w:u w:color="000000"/>
        </w:rPr>
        <w:lastRenderedPageBreak/>
        <w:t xml:space="preserve">Application Content and </w:t>
      </w:r>
      <w:r w:rsidRPr="00893472">
        <w:t>Formatting</w:t>
      </w:r>
      <w:r>
        <w:rPr>
          <w:u w:color="000000"/>
        </w:rPr>
        <w:t xml:space="preserve"> Requirements</w:t>
      </w:r>
    </w:p>
    <w:p w14:paraId="2FC1FBEC" w14:textId="3BCADAB6" w:rsidR="000A78A5" w:rsidRDefault="000A78A5" w:rsidP="00AE4E42">
      <w:pPr>
        <w:pStyle w:val="BodyTextJustified"/>
      </w:pPr>
      <w:bookmarkStart w:id="6" w:name="_Hlk135267353"/>
      <w:r>
        <w:t>Applications must be submitted in PDF format and meet the formatting requirements specified below.  Hardcopy (</w:t>
      </w:r>
      <w:r w:rsidR="00AE080C">
        <w:t>i.e.,</w:t>
      </w:r>
      <w:r>
        <w:t xml:space="preserve"> </w:t>
      </w:r>
      <w:r w:rsidRPr="000A78A5">
        <w:t>paper</w:t>
      </w:r>
      <w:r>
        <w:t>)</w:t>
      </w:r>
      <w:r w:rsidRPr="000A78A5">
        <w:t xml:space="preserve"> applications will </w:t>
      </w:r>
      <w:r>
        <w:t xml:space="preserve">NOT </w:t>
      </w:r>
      <w:r w:rsidRPr="000A78A5">
        <w:t>be accepted</w:t>
      </w:r>
      <w:r>
        <w:t xml:space="preserve">.  </w:t>
      </w:r>
      <w:r w:rsidR="004C5F5C">
        <w:t>C</w:t>
      </w:r>
      <w:r w:rsidR="004C5F5C" w:rsidRPr="004C5F5C">
        <w:t>opies of video, audio, or other information aids</w:t>
      </w:r>
      <w:r w:rsidR="004C5F5C">
        <w:t xml:space="preserve"> will NOT be accepted</w:t>
      </w:r>
      <w:r w:rsidR="004C5F5C" w:rsidRPr="004C5F5C">
        <w:t>.</w:t>
      </w:r>
    </w:p>
    <w:p w14:paraId="0027CB50" w14:textId="2303D45E" w:rsidR="000A78A5" w:rsidRPr="000A78A5" w:rsidRDefault="000A78A5" w:rsidP="000A78A5">
      <w:pPr>
        <w:pStyle w:val="Heading4"/>
      </w:pPr>
      <w:r w:rsidRPr="000A78A5">
        <w:t>Content</w:t>
      </w:r>
    </w:p>
    <w:p w14:paraId="370CC831" w14:textId="1EBE46DB" w:rsidR="00162530" w:rsidRDefault="00AF5DE1" w:rsidP="00DE29BD">
      <w:pPr>
        <w:pStyle w:val="BodyTextJustified"/>
      </w:pPr>
      <w:r w:rsidRPr="00AF5DE1">
        <w:t>The application must be submitted as 1 document (1 PDF file).</w:t>
      </w:r>
      <w:r>
        <w:t xml:space="preserve">  </w:t>
      </w:r>
      <w:r w:rsidR="00162530">
        <w:t>The</w:t>
      </w:r>
      <w:r w:rsidR="00162530">
        <w:rPr>
          <w:spacing w:val="-5"/>
        </w:rPr>
        <w:t xml:space="preserve"> </w:t>
      </w:r>
      <w:r w:rsidR="00617F78">
        <w:t>application submittal</w:t>
      </w:r>
      <w:r w:rsidR="00162530">
        <w:rPr>
          <w:spacing w:val="-4"/>
        </w:rPr>
        <w:t xml:space="preserve"> </w:t>
      </w:r>
      <w:r w:rsidR="00162530">
        <w:t>consists</w:t>
      </w:r>
      <w:r w:rsidR="00162530">
        <w:rPr>
          <w:spacing w:val="-5"/>
        </w:rPr>
        <w:t xml:space="preserve"> </w:t>
      </w:r>
      <w:r w:rsidR="00162530">
        <w:t>of:</w:t>
      </w:r>
    </w:p>
    <w:p w14:paraId="0068E2DC" w14:textId="77777777" w:rsidR="00162530" w:rsidRDefault="00162530" w:rsidP="00AE4E42">
      <w:pPr>
        <w:pStyle w:val="ListNumber2"/>
        <w:spacing w:line="240" w:lineRule="auto"/>
      </w:pPr>
      <w:r>
        <w:t>Title</w:t>
      </w:r>
      <w:r>
        <w:rPr>
          <w:spacing w:val="-3"/>
        </w:rPr>
        <w:t xml:space="preserve"> </w:t>
      </w:r>
      <w:r>
        <w:t>Page</w:t>
      </w:r>
    </w:p>
    <w:p w14:paraId="791B47E2" w14:textId="59B5C7CC" w:rsidR="00162530" w:rsidRDefault="00162530" w:rsidP="00AE4E42">
      <w:pPr>
        <w:pStyle w:val="ListNumber2"/>
        <w:spacing w:line="240" w:lineRule="auto"/>
      </w:pPr>
      <w:r>
        <w:t>Table</w:t>
      </w:r>
      <w:r>
        <w:rPr>
          <w:spacing w:val="-4"/>
        </w:rPr>
        <w:t xml:space="preserve"> </w:t>
      </w:r>
      <w:r>
        <w:t>of</w:t>
      </w:r>
      <w:r>
        <w:rPr>
          <w:spacing w:val="-4"/>
        </w:rPr>
        <w:t xml:space="preserve"> </w:t>
      </w:r>
      <w:r>
        <w:t>Contents</w:t>
      </w:r>
      <w:r>
        <w:rPr>
          <w:spacing w:val="-3"/>
        </w:rPr>
        <w:t xml:space="preserve"> </w:t>
      </w:r>
      <w:r w:rsidR="000A78A5">
        <w:rPr>
          <w:spacing w:val="-3"/>
        </w:rPr>
        <w:t xml:space="preserve">that includes </w:t>
      </w:r>
      <w:r>
        <w:t>page</w:t>
      </w:r>
      <w:r>
        <w:rPr>
          <w:spacing w:val="-1"/>
        </w:rPr>
        <w:t xml:space="preserve"> </w:t>
      </w:r>
      <w:r w:rsidR="000A78A5">
        <w:rPr>
          <w:spacing w:val="-1"/>
        </w:rPr>
        <w:t xml:space="preserve">numbers </w:t>
      </w:r>
      <w:r>
        <w:t>of</w:t>
      </w:r>
      <w:r>
        <w:rPr>
          <w:spacing w:val="-1"/>
        </w:rPr>
        <w:t xml:space="preserve"> </w:t>
      </w:r>
      <w:r>
        <w:t>each</w:t>
      </w:r>
      <w:r>
        <w:rPr>
          <w:spacing w:val="-2"/>
        </w:rPr>
        <w:t xml:space="preserve"> </w:t>
      </w:r>
      <w:r>
        <w:t>Category</w:t>
      </w:r>
      <w:r>
        <w:rPr>
          <w:spacing w:val="-1"/>
        </w:rPr>
        <w:t xml:space="preserve"> </w:t>
      </w:r>
      <w:r>
        <w:t>Item</w:t>
      </w:r>
    </w:p>
    <w:p w14:paraId="26A1AC9A" w14:textId="77777777" w:rsidR="00162530" w:rsidRDefault="00162530" w:rsidP="00AE4E42">
      <w:pPr>
        <w:pStyle w:val="ListNumber2"/>
        <w:spacing w:line="240" w:lineRule="auto"/>
      </w:pPr>
      <w:r>
        <w:t>Organization</w:t>
      </w:r>
      <w:r>
        <w:rPr>
          <w:spacing w:val="-3"/>
        </w:rPr>
        <w:t xml:space="preserve"> </w:t>
      </w:r>
      <w:r>
        <w:t>Chart</w:t>
      </w:r>
    </w:p>
    <w:p w14:paraId="23676165" w14:textId="77777777" w:rsidR="00162530" w:rsidRDefault="00162530" w:rsidP="00AE4E42">
      <w:pPr>
        <w:pStyle w:val="ListNumber2"/>
        <w:spacing w:line="240" w:lineRule="auto"/>
      </w:pPr>
      <w:r>
        <w:t>Glossary</w:t>
      </w:r>
      <w:r>
        <w:rPr>
          <w:spacing w:val="-2"/>
        </w:rPr>
        <w:t xml:space="preserve"> </w:t>
      </w:r>
      <w:r>
        <w:t>of</w:t>
      </w:r>
      <w:r>
        <w:rPr>
          <w:spacing w:val="-4"/>
        </w:rPr>
        <w:t xml:space="preserve"> </w:t>
      </w:r>
      <w:r>
        <w:t>Terms</w:t>
      </w:r>
      <w:r>
        <w:rPr>
          <w:spacing w:val="-4"/>
        </w:rPr>
        <w:t xml:space="preserve"> </w:t>
      </w:r>
      <w:r>
        <w:t>and</w:t>
      </w:r>
      <w:r>
        <w:rPr>
          <w:spacing w:val="-2"/>
        </w:rPr>
        <w:t xml:space="preserve"> </w:t>
      </w:r>
      <w:r>
        <w:t>Abbreviations</w:t>
      </w:r>
    </w:p>
    <w:p w14:paraId="5010242D" w14:textId="084F4B5C" w:rsidR="00162530" w:rsidRDefault="00162530" w:rsidP="00AE4E42">
      <w:pPr>
        <w:pStyle w:val="ListNumber2"/>
        <w:spacing w:line="240" w:lineRule="auto"/>
      </w:pPr>
      <w:r>
        <w:t>Organization</w:t>
      </w:r>
      <w:r>
        <w:rPr>
          <w:spacing w:val="-2"/>
        </w:rPr>
        <w:t xml:space="preserve"> </w:t>
      </w:r>
      <w:r>
        <w:t>Profile</w:t>
      </w:r>
      <w:r>
        <w:rPr>
          <w:spacing w:val="-3"/>
        </w:rPr>
        <w:t xml:space="preserve"> </w:t>
      </w:r>
      <w:r>
        <w:t>(not</w:t>
      </w:r>
      <w:r>
        <w:rPr>
          <w:spacing w:val="-2"/>
        </w:rPr>
        <w:t xml:space="preserve"> </w:t>
      </w:r>
      <w:r>
        <w:t>to</w:t>
      </w:r>
      <w:r w:rsidRPr="00AE080C">
        <w:t xml:space="preserve"> </w:t>
      </w:r>
      <w:r w:rsidR="00AE080C">
        <w:t xml:space="preserve">exceed </w:t>
      </w:r>
      <w:r w:rsidR="00AE080C" w:rsidRPr="00AE080C">
        <w:t>5</w:t>
      </w:r>
      <w:r w:rsidRPr="00AE080C">
        <w:t xml:space="preserve"> </w:t>
      </w:r>
      <w:r>
        <w:t>pages)</w:t>
      </w:r>
    </w:p>
    <w:p w14:paraId="5A89F62B" w14:textId="2505DB41" w:rsidR="000A78A5" w:rsidRDefault="000A78A5" w:rsidP="00AE4E42">
      <w:pPr>
        <w:pStyle w:val="ListNumber2"/>
        <w:spacing w:line="240" w:lineRule="auto"/>
      </w:pPr>
      <w:r>
        <w:t xml:space="preserve">For </w:t>
      </w:r>
      <w:r w:rsidR="007162AF">
        <w:t>Level 2-4</w:t>
      </w:r>
      <w:r>
        <w:t xml:space="preserve"> Applications:  </w:t>
      </w:r>
      <w:r w:rsidR="00162530">
        <w:t>Responses to Criteria Items (not to exceed</w:t>
      </w:r>
      <w:r w:rsidR="00162530" w:rsidRPr="000A78A5">
        <w:t xml:space="preserve"> </w:t>
      </w:r>
      <w:r w:rsidRPr="000A78A5">
        <w:t xml:space="preserve">the </w:t>
      </w:r>
      <w:r w:rsidR="00162530">
        <w:t>specified page</w:t>
      </w:r>
      <w:r>
        <w:t xml:space="preserve"> limits</w:t>
      </w:r>
      <w:r w:rsidR="00162530">
        <w:t>)</w:t>
      </w:r>
      <w:r>
        <w:t xml:space="preserve">  </w:t>
      </w:r>
    </w:p>
    <w:p w14:paraId="6BDEAAC1" w14:textId="3858A3E4" w:rsidR="00162530" w:rsidRDefault="00162530" w:rsidP="000A78A5">
      <w:pPr>
        <w:pStyle w:val="Heading4"/>
      </w:pPr>
      <w:bookmarkStart w:id="7" w:name="Formatting_the_Application"/>
      <w:bookmarkEnd w:id="7"/>
      <w:r>
        <w:t>Formatting</w:t>
      </w:r>
      <w:r>
        <w:rPr>
          <w:spacing w:val="-9"/>
        </w:rPr>
        <w:t xml:space="preserve"> </w:t>
      </w:r>
    </w:p>
    <w:p w14:paraId="54192561" w14:textId="6A5B0C67" w:rsidR="001E0D23" w:rsidRPr="001E0D23" w:rsidRDefault="00AE4E42" w:rsidP="00AE4E42">
      <w:pPr>
        <w:pStyle w:val="List"/>
        <w:numPr>
          <w:ilvl w:val="0"/>
          <w:numId w:val="1289"/>
        </w:numPr>
        <w:spacing w:before="60" w:after="60"/>
        <w:contextualSpacing w:val="0"/>
      </w:pPr>
      <w:r>
        <w:t>S</w:t>
      </w:r>
      <w:r w:rsidR="001E0D23">
        <w:t>pecifications</w:t>
      </w:r>
      <w:r w:rsidR="00162530">
        <w:t>:</w:t>
      </w:r>
    </w:p>
    <w:tbl>
      <w:tblPr>
        <w:tblStyle w:val="TableGrid"/>
        <w:tblW w:w="9000" w:type="dxa"/>
        <w:tblInd w:w="360" w:type="dxa"/>
        <w:tblBorders>
          <w:left w:val="none" w:sz="0" w:space="0" w:color="auto"/>
          <w:right w:val="none" w:sz="0" w:space="0" w:color="auto"/>
        </w:tblBorders>
        <w:tblLook w:val="04A0" w:firstRow="1" w:lastRow="0" w:firstColumn="1" w:lastColumn="0" w:noHBand="0" w:noVBand="1"/>
      </w:tblPr>
      <w:tblGrid>
        <w:gridCol w:w="1800"/>
        <w:gridCol w:w="7200"/>
      </w:tblGrid>
      <w:tr w:rsidR="003573BE" w:rsidRPr="00AE4E42" w14:paraId="2C63DE14" w14:textId="77777777" w:rsidTr="001E0D23">
        <w:tc>
          <w:tcPr>
            <w:tcW w:w="1800" w:type="dxa"/>
          </w:tcPr>
          <w:p w14:paraId="7C0ADC65" w14:textId="77777777" w:rsidR="003573BE" w:rsidRPr="00AE4E42" w:rsidRDefault="003573BE" w:rsidP="00AE4E42">
            <w:pPr>
              <w:spacing w:line="240" w:lineRule="auto"/>
              <w:rPr>
                <w:rFonts w:cstheme="minorHAnsi"/>
                <w:sz w:val="20"/>
                <w:szCs w:val="20"/>
              </w:rPr>
            </w:pPr>
            <w:r w:rsidRPr="00AE4E42">
              <w:rPr>
                <w:rFonts w:cstheme="minorHAnsi"/>
                <w:sz w:val="20"/>
                <w:szCs w:val="20"/>
              </w:rPr>
              <w:t>Page size</w:t>
            </w:r>
          </w:p>
        </w:tc>
        <w:tc>
          <w:tcPr>
            <w:tcW w:w="7200" w:type="dxa"/>
          </w:tcPr>
          <w:p w14:paraId="47B612A4" w14:textId="2EA93D64" w:rsidR="003573BE" w:rsidRPr="00AE4E42" w:rsidRDefault="003573BE" w:rsidP="00AE4E42">
            <w:pPr>
              <w:spacing w:line="240" w:lineRule="auto"/>
              <w:rPr>
                <w:rFonts w:cstheme="minorHAnsi"/>
                <w:sz w:val="20"/>
                <w:szCs w:val="20"/>
              </w:rPr>
            </w:pPr>
            <w:r w:rsidRPr="00AE4E42">
              <w:rPr>
                <w:rFonts w:cstheme="minorHAnsi"/>
                <w:sz w:val="20"/>
                <w:szCs w:val="20"/>
              </w:rPr>
              <w:t>8 ½ by 11-inch</w:t>
            </w:r>
          </w:p>
        </w:tc>
      </w:tr>
      <w:tr w:rsidR="003573BE" w:rsidRPr="00AE4E42" w14:paraId="2421573E" w14:textId="77777777" w:rsidTr="001E0D23">
        <w:tc>
          <w:tcPr>
            <w:tcW w:w="1800" w:type="dxa"/>
          </w:tcPr>
          <w:p w14:paraId="0E4B821B" w14:textId="77777777" w:rsidR="003573BE" w:rsidRPr="00AE4E42" w:rsidRDefault="003573BE" w:rsidP="00AE4E42">
            <w:pPr>
              <w:spacing w:line="240" w:lineRule="auto"/>
              <w:rPr>
                <w:rFonts w:cstheme="minorHAnsi"/>
                <w:sz w:val="20"/>
                <w:szCs w:val="20"/>
              </w:rPr>
            </w:pPr>
            <w:r w:rsidRPr="00AE4E42">
              <w:rPr>
                <w:rFonts w:cstheme="minorHAnsi"/>
                <w:sz w:val="20"/>
                <w:szCs w:val="20"/>
              </w:rPr>
              <w:t>Page orientation</w:t>
            </w:r>
          </w:p>
        </w:tc>
        <w:tc>
          <w:tcPr>
            <w:tcW w:w="7200" w:type="dxa"/>
          </w:tcPr>
          <w:p w14:paraId="1812741E" w14:textId="77777777" w:rsidR="003573BE" w:rsidRPr="00AE4E42" w:rsidRDefault="003573BE" w:rsidP="00AE4E42">
            <w:pPr>
              <w:spacing w:line="240" w:lineRule="auto"/>
              <w:rPr>
                <w:rFonts w:cstheme="minorHAnsi"/>
                <w:sz w:val="20"/>
                <w:szCs w:val="20"/>
              </w:rPr>
            </w:pPr>
            <w:r w:rsidRPr="00AE4E42">
              <w:rPr>
                <w:rFonts w:cstheme="minorHAnsi"/>
                <w:sz w:val="20"/>
                <w:szCs w:val="20"/>
              </w:rPr>
              <w:t>Portrait</w:t>
            </w:r>
          </w:p>
          <w:p w14:paraId="01CAFB50" w14:textId="62C44218" w:rsidR="003573BE" w:rsidRPr="00AE4E42" w:rsidRDefault="003573BE" w:rsidP="00AE4E42">
            <w:pPr>
              <w:spacing w:line="240" w:lineRule="auto"/>
              <w:rPr>
                <w:rFonts w:cstheme="minorHAnsi"/>
                <w:sz w:val="20"/>
                <w:szCs w:val="20"/>
              </w:rPr>
            </w:pPr>
            <w:r w:rsidRPr="00AE4E42">
              <w:rPr>
                <w:rFonts w:cstheme="minorHAnsi"/>
                <w:sz w:val="20"/>
                <w:szCs w:val="20"/>
              </w:rPr>
              <w:t>Portrait or Landscape for Full-Page Graphs, Figures, and/or Tables</w:t>
            </w:r>
          </w:p>
        </w:tc>
      </w:tr>
      <w:tr w:rsidR="003573BE" w:rsidRPr="00AE4E42" w14:paraId="61D222CB" w14:textId="77777777" w:rsidTr="001E0D23">
        <w:tc>
          <w:tcPr>
            <w:tcW w:w="1800" w:type="dxa"/>
          </w:tcPr>
          <w:p w14:paraId="2E1CAE81" w14:textId="77777777" w:rsidR="003573BE" w:rsidRPr="00AE4E42" w:rsidRDefault="003573BE" w:rsidP="00AE4E42">
            <w:pPr>
              <w:spacing w:line="240" w:lineRule="auto"/>
              <w:rPr>
                <w:rFonts w:cstheme="minorHAnsi"/>
                <w:sz w:val="20"/>
                <w:szCs w:val="20"/>
              </w:rPr>
            </w:pPr>
            <w:r w:rsidRPr="00AE4E42">
              <w:rPr>
                <w:rFonts w:cstheme="minorHAnsi"/>
                <w:sz w:val="20"/>
                <w:szCs w:val="20"/>
              </w:rPr>
              <w:t>Lines per page</w:t>
            </w:r>
          </w:p>
        </w:tc>
        <w:tc>
          <w:tcPr>
            <w:tcW w:w="7200" w:type="dxa"/>
          </w:tcPr>
          <w:p w14:paraId="1D5F618F" w14:textId="71E730AB" w:rsidR="003573BE" w:rsidRPr="00AE4E42" w:rsidRDefault="003573BE" w:rsidP="00AE4E42">
            <w:pPr>
              <w:spacing w:line="240" w:lineRule="auto"/>
              <w:rPr>
                <w:sz w:val="20"/>
                <w:szCs w:val="20"/>
              </w:rPr>
            </w:pPr>
            <w:r w:rsidRPr="00AE4E42">
              <w:rPr>
                <w:rFonts w:cstheme="minorHAnsi"/>
                <w:sz w:val="20"/>
                <w:szCs w:val="20"/>
              </w:rPr>
              <w:t>60 lines per page</w:t>
            </w:r>
            <w:r w:rsidR="001E0D23" w:rsidRPr="00AE4E42">
              <w:rPr>
                <w:rFonts w:cstheme="minorHAnsi"/>
                <w:sz w:val="20"/>
                <w:szCs w:val="20"/>
              </w:rPr>
              <w:t>.  I</w:t>
            </w:r>
            <w:r w:rsidRPr="00AE4E42">
              <w:rPr>
                <w:sz w:val="20"/>
                <w:szCs w:val="20"/>
              </w:rPr>
              <w:t xml:space="preserve">ncludes headings and blank lines separating </w:t>
            </w:r>
            <w:r w:rsidR="001E0D23" w:rsidRPr="00AE4E42">
              <w:rPr>
                <w:sz w:val="20"/>
                <w:szCs w:val="20"/>
              </w:rPr>
              <w:t>paragraphs.  D</w:t>
            </w:r>
            <w:r w:rsidRPr="00AE4E42">
              <w:rPr>
                <w:sz w:val="20"/>
                <w:szCs w:val="20"/>
              </w:rPr>
              <w:t>oes not include headers/footers with recurring info</w:t>
            </w:r>
            <w:r w:rsidR="001E0D23" w:rsidRPr="00AE4E42">
              <w:rPr>
                <w:sz w:val="20"/>
                <w:szCs w:val="20"/>
              </w:rPr>
              <w:t xml:space="preserve"> (</w:t>
            </w:r>
            <w:r w:rsidR="00AE080C" w:rsidRPr="00AE4E42">
              <w:rPr>
                <w:sz w:val="20"/>
                <w:szCs w:val="20"/>
              </w:rPr>
              <w:t>e.g.,</w:t>
            </w:r>
            <w:r w:rsidR="001E0D23" w:rsidRPr="00AE4E42">
              <w:rPr>
                <w:sz w:val="20"/>
                <w:szCs w:val="20"/>
              </w:rPr>
              <w:t xml:space="preserve"> </w:t>
            </w:r>
            <w:r w:rsidRPr="00AE4E42">
              <w:rPr>
                <w:sz w:val="20"/>
                <w:szCs w:val="20"/>
              </w:rPr>
              <w:t>org. name, page #</w:t>
            </w:r>
            <w:r w:rsidR="001E0D23" w:rsidRPr="00AE4E42">
              <w:rPr>
                <w:sz w:val="20"/>
                <w:szCs w:val="20"/>
              </w:rPr>
              <w:t>)</w:t>
            </w:r>
          </w:p>
        </w:tc>
      </w:tr>
      <w:tr w:rsidR="003573BE" w:rsidRPr="00AE4E42" w14:paraId="1F5EE78B" w14:textId="77777777" w:rsidTr="001E0D23">
        <w:tc>
          <w:tcPr>
            <w:tcW w:w="1800" w:type="dxa"/>
          </w:tcPr>
          <w:p w14:paraId="558DAAAC" w14:textId="77777777" w:rsidR="003573BE" w:rsidRPr="00AE4E42" w:rsidRDefault="003573BE" w:rsidP="00AE4E42">
            <w:pPr>
              <w:spacing w:line="240" w:lineRule="auto"/>
              <w:rPr>
                <w:rFonts w:cstheme="minorHAnsi"/>
                <w:sz w:val="20"/>
                <w:szCs w:val="20"/>
              </w:rPr>
            </w:pPr>
            <w:r w:rsidRPr="00AE4E42">
              <w:rPr>
                <w:rFonts w:cstheme="minorHAnsi"/>
                <w:sz w:val="20"/>
                <w:szCs w:val="20"/>
              </w:rPr>
              <w:t>Leading</w:t>
            </w:r>
          </w:p>
        </w:tc>
        <w:tc>
          <w:tcPr>
            <w:tcW w:w="7200" w:type="dxa"/>
          </w:tcPr>
          <w:p w14:paraId="36D97C06" w14:textId="70D09930" w:rsidR="003573BE" w:rsidRPr="00AE4E42" w:rsidRDefault="003573BE" w:rsidP="00AE4E42">
            <w:pPr>
              <w:spacing w:line="240" w:lineRule="auto"/>
              <w:rPr>
                <w:rFonts w:cstheme="minorHAnsi"/>
                <w:sz w:val="20"/>
                <w:szCs w:val="20"/>
              </w:rPr>
            </w:pPr>
            <w:r w:rsidRPr="00AE4E42">
              <w:rPr>
                <w:rFonts w:cstheme="minorHAnsi"/>
                <w:sz w:val="20"/>
                <w:szCs w:val="20"/>
              </w:rPr>
              <w:t>2 points between lines (1 point of leading equals 1/72 or 0.0138 inch)</w:t>
            </w:r>
          </w:p>
        </w:tc>
      </w:tr>
      <w:tr w:rsidR="003573BE" w:rsidRPr="00AE4E42" w14:paraId="48DD8768" w14:textId="77777777" w:rsidTr="001E0D23">
        <w:tc>
          <w:tcPr>
            <w:tcW w:w="1800" w:type="dxa"/>
          </w:tcPr>
          <w:p w14:paraId="16E574C6" w14:textId="77777777" w:rsidR="003573BE" w:rsidRPr="00AE4E42" w:rsidRDefault="003573BE" w:rsidP="00AE4E42">
            <w:pPr>
              <w:spacing w:line="240" w:lineRule="auto"/>
              <w:rPr>
                <w:rFonts w:cstheme="minorHAnsi"/>
                <w:sz w:val="20"/>
                <w:szCs w:val="20"/>
              </w:rPr>
            </w:pPr>
            <w:r w:rsidRPr="00AE4E42">
              <w:rPr>
                <w:rFonts w:cstheme="minorHAnsi"/>
                <w:sz w:val="20"/>
                <w:szCs w:val="20"/>
              </w:rPr>
              <w:t>Margins</w:t>
            </w:r>
          </w:p>
        </w:tc>
        <w:tc>
          <w:tcPr>
            <w:tcW w:w="7200" w:type="dxa"/>
          </w:tcPr>
          <w:p w14:paraId="7BBD8906" w14:textId="26D232AF" w:rsidR="003573BE" w:rsidRPr="00AE4E42" w:rsidRDefault="003573BE" w:rsidP="00AE4E42">
            <w:pPr>
              <w:spacing w:line="240" w:lineRule="auto"/>
              <w:rPr>
                <w:rFonts w:cstheme="minorHAnsi"/>
                <w:sz w:val="20"/>
                <w:szCs w:val="20"/>
              </w:rPr>
            </w:pPr>
            <w:r w:rsidRPr="00AE4E42">
              <w:rPr>
                <w:rFonts w:cstheme="minorHAnsi"/>
                <w:sz w:val="20"/>
                <w:szCs w:val="20"/>
              </w:rPr>
              <w:t xml:space="preserve">Left = ¾ inch </w:t>
            </w:r>
            <w:r w:rsidR="001E0D23" w:rsidRPr="00AE4E42">
              <w:rPr>
                <w:rFonts w:cstheme="minorHAnsi"/>
                <w:sz w:val="20"/>
                <w:szCs w:val="20"/>
              </w:rPr>
              <w:t xml:space="preserve">minimum; </w:t>
            </w:r>
            <w:r w:rsidRPr="00AE4E42">
              <w:rPr>
                <w:rFonts w:cstheme="minorHAnsi"/>
                <w:sz w:val="20"/>
                <w:szCs w:val="20"/>
              </w:rPr>
              <w:t>Right = ½ inch minimum</w:t>
            </w:r>
          </w:p>
        </w:tc>
      </w:tr>
      <w:tr w:rsidR="003573BE" w:rsidRPr="00AE4E42" w14:paraId="76D96039" w14:textId="77777777" w:rsidTr="001E0D23">
        <w:tc>
          <w:tcPr>
            <w:tcW w:w="1800" w:type="dxa"/>
          </w:tcPr>
          <w:p w14:paraId="75A06BB5" w14:textId="77777777" w:rsidR="003573BE" w:rsidRPr="00AE4E42" w:rsidRDefault="003573BE" w:rsidP="00AE4E42">
            <w:pPr>
              <w:spacing w:line="240" w:lineRule="auto"/>
              <w:rPr>
                <w:rFonts w:cstheme="minorHAnsi"/>
                <w:sz w:val="20"/>
                <w:szCs w:val="20"/>
              </w:rPr>
            </w:pPr>
            <w:r w:rsidRPr="00AE4E42">
              <w:rPr>
                <w:rFonts w:cstheme="minorHAnsi"/>
                <w:sz w:val="20"/>
                <w:szCs w:val="20"/>
              </w:rPr>
              <w:t>Text Columns</w:t>
            </w:r>
          </w:p>
        </w:tc>
        <w:tc>
          <w:tcPr>
            <w:tcW w:w="7200" w:type="dxa"/>
          </w:tcPr>
          <w:p w14:paraId="2650F12C" w14:textId="6127601A" w:rsidR="001E0D23" w:rsidRPr="00AE4E42" w:rsidRDefault="001E0D23" w:rsidP="00AE4E42">
            <w:pPr>
              <w:spacing w:line="240" w:lineRule="auto"/>
              <w:rPr>
                <w:rFonts w:cstheme="minorHAnsi"/>
                <w:sz w:val="20"/>
                <w:szCs w:val="20"/>
              </w:rPr>
            </w:pPr>
            <w:r w:rsidRPr="00AE4E42">
              <w:rPr>
                <w:rFonts w:cstheme="minorHAnsi"/>
                <w:sz w:val="20"/>
                <w:szCs w:val="20"/>
              </w:rPr>
              <w:t xml:space="preserve">1 </w:t>
            </w:r>
            <w:r w:rsidR="003573BE" w:rsidRPr="00AE4E42">
              <w:rPr>
                <w:rFonts w:cstheme="minorHAnsi"/>
                <w:sz w:val="20"/>
                <w:szCs w:val="20"/>
              </w:rPr>
              <w:t>column</w:t>
            </w:r>
            <w:r w:rsidRPr="00AE4E42">
              <w:rPr>
                <w:rFonts w:cstheme="minorHAnsi"/>
                <w:sz w:val="20"/>
                <w:szCs w:val="20"/>
              </w:rPr>
              <w:t xml:space="preserve"> or 2 columns with ¼ inch between columns</w:t>
            </w:r>
          </w:p>
        </w:tc>
      </w:tr>
      <w:tr w:rsidR="003573BE" w:rsidRPr="00AE4E42" w14:paraId="29EE8E8D" w14:textId="77777777" w:rsidTr="001E0D23">
        <w:tc>
          <w:tcPr>
            <w:tcW w:w="1800" w:type="dxa"/>
          </w:tcPr>
          <w:p w14:paraId="0C4D62F8" w14:textId="77777777" w:rsidR="003573BE" w:rsidRPr="00AE4E42" w:rsidRDefault="003573BE" w:rsidP="00AE4E42">
            <w:pPr>
              <w:spacing w:line="240" w:lineRule="auto"/>
              <w:rPr>
                <w:rFonts w:cstheme="minorHAnsi"/>
                <w:sz w:val="20"/>
                <w:szCs w:val="20"/>
              </w:rPr>
            </w:pPr>
            <w:r w:rsidRPr="00AE4E42">
              <w:rPr>
                <w:rFonts w:cstheme="minorHAnsi"/>
                <w:sz w:val="20"/>
                <w:szCs w:val="20"/>
              </w:rPr>
              <w:t>Numbering</w:t>
            </w:r>
          </w:p>
        </w:tc>
        <w:tc>
          <w:tcPr>
            <w:tcW w:w="7200" w:type="dxa"/>
          </w:tcPr>
          <w:p w14:paraId="484F67AE" w14:textId="5375E5AA" w:rsidR="001E0D23" w:rsidRPr="00AE4E42" w:rsidRDefault="001E0D23" w:rsidP="00AE4E42">
            <w:pPr>
              <w:spacing w:line="240" w:lineRule="auto"/>
              <w:rPr>
                <w:rFonts w:cstheme="minorHAnsi"/>
                <w:sz w:val="20"/>
                <w:szCs w:val="20"/>
              </w:rPr>
            </w:pPr>
            <w:r w:rsidRPr="00AE4E42">
              <w:rPr>
                <w:rFonts w:cstheme="minorHAnsi"/>
                <w:sz w:val="20"/>
                <w:szCs w:val="20"/>
              </w:rPr>
              <w:t>P</w:t>
            </w:r>
            <w:r w:rsidR="003573BE" w:rsidRPr="00AE4E42">
              <w:rPr>
                <w:rFonts w:cstheme="minorHAnsi"/>
                <w:sz w:val="20"/>
                <w:szCs w:val="20"/>
              </w:rPr>
              <w:t>ages that respond to all criteria items should be numbered as such</w:t>
            </w:r>
            <w:r w:rsidRPr="00AE4E42">
              <w:rPr>
                <w:rFonts w:cstheme="minorHAnsi"/>
                <w:sz w:val="20"/>
                <w:szCs w:val="20"/>
              </w:rPr>
              <w:t>.</w:t>
            </w:r>
          </w:p>
          <w:p w14:paraId="4D593318" w14:textId="77777777" w:rsidR="001E0D23" w:rsidRPr="00AE4E42" w:rsidRDefault="001E0D23" w:rsidP="00AE4E42">
            <w:pPr>
              <w:spacing w:line="240" w:lineRule="auto"/>
              <w:rPr>
                <w:rFonts w:cstheme="minorHAnsi"/>
                <w:sz w:val="20"/>
                <w:szCs w:val="20"/>
              </w:rPr>
            </w:pPr>
            <w:r w:rsidRPr="00AE4E42">
              <w:rPr>
                <w:rFonts w:cstheme="minorHAnsi"/>
                <w:sz w:val="20"/>
                <w:szCs w:val="20"/>
              </w:rPr>
              <w:t xml:space="preserve">Examples:  </w:t>
            </w:r>
            <w:r w:rsidR="003573BE" w:rsidRPr="00AE4E42">
              <w:rPr>
                <w:rFonts w:cstheme="minorHAnsi"/>
                <w:sz w:val="20"/>
                <w:szCs w:val="20"/>
              </w:rPr>
              <w:t xml:space="preserve">Org. Level 4 (1 - 50), Org. Level 3 (1 – 35) or Org. Level 2 (1 – 15); </w:t>
            </w:r>
          </w:p>
          <w:p w14:paraId="0FDA8C1A" w14:textId="7E269011" w:rsidR="003573BE" w:rsidRPr="00AE4E42" w:rsidRDefault="001E0D23" w:rsidP="00AE4E42">
            <w:pPr>
              <w:spacing w:line="240" w:lineRule="auto"/>
              <w:rPr>
                <w:rFonts w:cstheme="minorHAnsi"/>
                <w:sz w:val="20"/>
                <w:szCs w:val="20"/>
              </w:rPr>
            </w:pPr>
            <w:r w:rsidRPr="00AE4E42">
              <w:rPr>
                <w:rFonts w:cstheme="minorHAnsi"/>
                <w:sz w:val="20"/>
                <w:szCs w:val="20"/>
              </w:rPr>
              <w:t>D</w:t>
            </w:r>
            <w:r w:rsidR="003573BE" w:rsidRPr="00AE4E42">
              <w:rPr>
                <w:rFonts w:cstheme="minorHAnsi"/>
                <w:sz w:val="20"/>
                <w:szCs w:val="20"/>
              </w:rPr>
              <w:t>o</w:t>
            </w:r>
            <w:r w:rsidRPr="00AE4E42">
              <w:rPr>
                <w:rFonts w:cstheme="minorHAnsi"/>
                <w:sz w:val="20"/>
                <w:szCs w:val="20"/>
              </w:rPr>
              <w:t xml:space="preserve"> </w:t>
            </w:r>
            <w:r w:rsidR="003573BE" w:rsidRPr="00AE4E42">
              <w:rPr>
                <w:rFonts w:cstheme="minorHAnsi"/>
                <w:sz w:val="20"/>
                <w:szCs w:val="20"/>
              </w:rPr>
              <w:t>n</w:t>
            </w:r>
            <w:r w:rsidRPr="00AE4E42">
              <w:rPr>
                <w:rFonts w:cstheme="minorHAnsi"/>
                <w:sz w:val="20"/>
                <w:szCs w:val="20"/>
              </w:rPr>
              <w:t>o</w:t>
            </w:r>
            <w:r w:rsidR="003573BE" w:rsidRPr="00AE4E42">
              <w:rPr>
                <w:rFonts w:cstheme="minorHAnsi"/>
                <w:sz w:val="20"/>
                <w:szCs w:val="20"/>
              </w:rPr>
              <w:t>t number blank pages or use small Roman numerals</w:t>
            </w:r>
            <w:r w:rsidRPr="00AE4E42">
              <w:rPr>
                <w:rFonts w:cstheme="minorHAnsi"/>
                <w:sz w:val="20"/>
                <w:szCs w:val="20"/>
              </w:rPr>
              <w:t xml:space="preserve"> (</w:t>
            </w:r>
            <w:r w:rsidR="00AE080C" w:rsidRPr="00AE4E42">
              <w:rPr>
                <w:rFonts w:cstheme="minorHAnsi"/>
                <w:sz w:val="20"/>
                <w:szCs w:val="20"/>
              </w:rPr>
              <w:t>e.g.,</w:t>
            </w:r>
            <w:r w:rsidRPr="00AE4E42">
              <w:rPr>
                <w:rFonts w:cstheme="minorHAnsi"/>
                <w:sz w:val="20"/>
                <w:szCs w:val="20"/>
              </w:rPr>
              <w:t xml:space="preserve"> </w:t>
            </w:r>
            <w:r w:rsidR="003573BE" w:rsidRPr="00AE4E42">
              <w:rPr>
                <w:rFonts w:cstheme="minorHAnsi"/>
                <w:sz w:val="20"/>
                <w:szCs w:val="20"/>
              </w:rPr>
              <w:t>iii, iv</w:t>
            </w:r>
            <w:r w:rsidR="004B7D4F">
              <w:rPr>
                <w:rFonts w:cstheme="minorHAnsi"/>
                <w:sz w:val="20"/>
                <w:szCs w:val="20"/>
              </w:rPr>
              <w:t>)</w:t>
            </w:r>
          </w:p>
        </w:tc>
      </w:tr>
      <w:tr w:rsidR="003573BE" w:rsidRPr="00AE4E42" w14:paraId="6C5EFFD2" w14:textId="77777777" w:rsidTr="001E0D23">
        <w:tc>
          <w:tcPr>
            <w:tcW w:w="1800" w:type="dxa"/>
          </w:tcPr>
          <w:p w14:paraId="3FDF7903" w14:textId="77777777" w:rsidR="003573BE" w:rsidRPr="00AE4E42" w:rsidRDefault="003573BE" w:rsidP="00AE4E42">
            <w:pPr>
              <w:spacing w:line="240" w:lineRule="auto"/>
              <w:rPr>
                <w:rFonts w:cstheme="minorHAnsi"/>
                <w:sz w:val="20"/>
                <w:szCs w:val="20"/>
              </w:rPr>
            </w:pPr>
            <w:r w:rsidRPr="00AE4E42">
              <w:rPr>
                <w:rFonts w:cstheme="minorHAnsi"/>
                <w:sz w:val="20"/>
                <w:szCs w:val="20"/>
              </w:rPr>
              <w:t>Figure Numbers</w:t>
            </w:r>
          </w:p>
        </w:tc>
        <w:tc>
          <w:tcPr>
            <w:tcW w:w="7200" w:type="dxa"/>
          </w:tcPr>
          <w:p w14:paraId="011C9FD3" w14:textId="17CF730E" w:rsidR="001E0D23" w:rsidRPr="00AE4E42" w:rsidRDefault="003573BE" w:rsidP="00AE4E42">
            <w:pPr>
              <w:spacing w:line="240" w:lineRule="auto"/>
              <w:rPr>
                <w:rFonts w:cstheme="minorHAnsi"/>
                <w:sz w:val="20"/>
                <w:szCs w:val="20"/>
              </w:rPr>
            </w:pPr>
            <w:r w:rsidRPr="00AE4E42">
              <w:rPr>
                <w:rFonts w:cstheme="minorHAnsi"/>
                <w:sz w:val="20"/>
                <w:szCs w:val="20"/>
              </w:rPr>
              <w:t xml:space="preserve">Figures within Organizational Profile and Item sections should be in </w:t>
            </w:r>
            <w:r w:rsidR="001E0D23" w:rsidRPr="00AE4E42">
              <w:rPr>
                <w:rFonts w:cstheme="minorHAnsi"/>
                <w:sz w:val="20"/>
                <w:szCs w:val="20"/>
              </w:rPr>
              <w:t>sequence.</w:t>
            </w:r>
            <w:r w:rsidRPr="00AE4E42">
              <w:rPr>
                <w:rFonts w:cstheme="minorHAnsi"/>
                <w:sz w:val="20"/>
                <w:szCs w:val="20"/>
              </w:rPr>
              <w:t xml:space="preserve"> </w:t>
            </w:r>
          </w:p>
          <w:p w14:paraId="7B322DFF" w14:textId="49F73CF3" w:rsidR="003573BE" w:rsidRPr="00AE4E42" w:rsidRDefault="001E0D23" w:rsidP="00AE4E42">
            <w:pPr>
              <w:spacing w:line="240" w:lineRule="auto"/>
              <w:rPr>
                <w:rFonts w:cstheme="minorHAnsi"/>
                <w:sz w:val="20"/>
                <w:szCs w:val="20"/>
              </w:rPr>
            </w:pPr>
            <w:r w:rsidRPr="00AE4E42">
              <w:rPr>
                <w:rFonts w:cstheme="minorHAnsi"/>
                <w:sz w:val="20"/>
                <w:szCs w:val="20"/>
              </w:rPr>
              <w:t>U</w:t>
            </w:r>
            <w:r w:rsidR="003573BE" w:rsidRPr="00AE4E42">
              <w:rPr>
                <w:rFonts w:cstheme="minorHAnsi"/>
                <w:sz w:val="20"/>
                <w:szCs w:val="20"/>
              </w:rPr>
              <w:t xml:space="preserve">se numbers </w:t>
            </w:r>
            <w:r w:rsidRPr="00AE4E42">
              <w:rPr>
                <w:rFonts w:cstheme="minorHAnsi"/>
                <w:sz w:val="20"/>
                <w:szCs w:val="20"/>
              </w:rPr>
              <w:t xml:space="preserve">that </w:t>
            </w:r>
            <w:r w:rsidR="003573BE" w:rsidRPr="00AE4E42">
              <w:rPr>
                <w:rFonts w:cstheme="minorHAnsi"/>
                <w:sz w:val="20"/>
                <w:szCs w:val="20"/>
              </w:rPr>
              <w:t>correspond</w:t>
            </w:r>
            <w:r w:rsidRPr="00AE4E42">
              <w:rPr>
                <w:rFonts w:cstheme="minorHAnsi"/>
                <w:sz w:val="20"/>
                <w:szCs w:val="20"/>
              </w:rPr>
              <w:t xml:space="preserve"> </w:t>
            </w:r>
            <w:r w:rsidR="003573BE" w:rsidRPr="00AE4E42">
              <w:rPr>
                <w:rFonts w:cstheme="minorHAnsi"/>
                <w:sz w:val="20"/>
                <w:szCs w:val="20"/>
              </w:rPr>
              <w:t>to the section</w:t>
            </w:r>
            <w:r w:rsidRPr="00AE4E42">
              <w:rPr>
                <w:rFonts w:cstheme="minorHAnsi"/>
                <w:sz w:val="20"/>
                <w:szCs w:val="20"/>
              </w:rPr>
              <w:t xml:space="preserve"> </w:t>
            </w:r>
            <w:r w:rsidR="003573BE" w:rsidRPr="00AE4E42">
              <w:rPr>
                <w:rFonts w:cstheme="minorHAnsi"/>
                <w:sz w:val="20"/>
                <w:szCs w:val="20"/>
              </w:rPr>
              <w:t>(e.g., Figure P.1-1, Figure 2.1-2)</w:t>
            </w:r>
          </w:p>
        </w:tc>
      </w:tr>
      <w:tr w:rsidR="001E0D23" w:rsidRPr="00AE4E42" w14:paraId="7A1818A7" w14:textId="77777777" w:rsidTr="001E0D23">
        <w:tc>
          <w:tcPr>
            <w:tcW w:w="1800" w:type="dxa"/>
          </w:tcPr>
          <w:p w14:paraId="74D38264" w14:textId="62345A4A" w:rsidR="001E0D23" w:rsidRPr="00AE4E42" w:rsidRDefault="001E0D23" w:rsidP="00AE4E42">
            <w:pPr>
              <w:spacing w:line="240" w:lineRule="auto"/>
              <w:rPr>
                <w:rFonts w:cstheme="minorHAnsi"/>
                <w:sz w:val="20"/>
                <w:szCs w:val="20"/>
              </w:rPr>
            </w:pPr>
            <w:r w:rsidRPr="00AE4E42">
              <w:rPr>
                <w:sz w:val="20"/>
                <w:szCs w:val="20"/>
              </w:rPr>
              <w:t>Font and type size</w:t>
            </w:r>
          </w:p>
        </w:tc>
        <w:tc>
          <w:tcPr>
            <w:tcW w:w="7200" w:type="dxa"/>
          </w:tcPr>
          <w:p w14:paraId="02098145" w14:textId="3DAEAA30" w:rsidR="001E0D23" w:rsidRPr="00AE4E42" w:rsidRDefault="001E0D23" w:rsidP="00AE4E42">
            <w:pPr>
              <w:pStyle w:val="TableBullet"/>
              <w:rPr>
                <w:szCs w:val="20"/>
              </w:rPr>
            </w:pPr>
            <w:r w:rsidRPr="00AE4E42">
              <w:rPr>
                <w:szCs w:val="20"/>
              </w:rPr>
              <w:t>Running text:</w:t>
            </w:r>
            <w:r w:rsidRPr="00AE4E42">
              <w:rPr>
                <w:spacing w:val="1"/>
                <w:szCs w:val="20"/>
              </w:rPr>
              <w:t xml:space="preserve"> </w:t>
            </w:r>
            <w:r w:rsidRPr="00AE4E42">
              <w:rPr>
                <w:szCs w:val="20"/>
              </w:rPr>
              <w:t xml:space="preserve">10 point minimum; </w:t>
            </w:r>
            <w:r w:rsidR="00AE080C" w:rsidRPr="00AE4E42">
              <w:rPr>
                <w:szCs w:val="20"/>
              </w:rPr>
              <w:t xml:space="preserve">Times </w:t>
            </w:r>
            <w:r w:rsidR="00AE080C" w:rsidRPr="00AE4E42">
              <w:rPr>
                <w:spacing w:val="-44"/>
                <w:szCs w:val="20"/>
              </w:rPr>
              <w:t>New</w:t>
            </w:r>
            <w:r w:rsidRPr="00AE4E42">
              <w:rPr>
                <w:spacing w:val="-2"/>
                <w:szCs w:val="20"/>
              </w:rPr>
              <w:t xml:space="preserve"> </w:t>
            </w:r>
            <w:r w:rsidRPr="00AE4E42">
              <w:rPr>
                <w:szCs w:val="20"/>
              </w:rPr>
              <w:t>Roman</w:t>
            </w:r>
            <w:r w:rsidRPr="00AE4E42">
              <w:rPr>
                <w:spacing w:val="1"/>
                <w:szCs w:val="20"/>
              </w:rPr>
              <w:t xml:space="preserve"> </w:t>
            </w:r>
            <w:r w:rsidRPr="00AE4E42">
              <w:rPr>
                <w:szCs w:val="20"/>
              </w:rPr>
              <w:t>or Arial</w:t>
            </w:r>
          </w:p>
          <w:p w14:paraId="3BDD6397" w14:textId="6FA6F8F0" w:rsidR="001E0D23" w:rsidRDefault="00AE4E42" w:rsidP="00AE4E42">
            <w:pPr>
              <w:pStyle w:val="TableBullet"/>
              <w:rPr>
                <w:szCs w:val="20"/>
              </w:rPr>
            </w:pPr>
            <w:r>
              <w:rPr>
                <w:szCs w:val="20"/>
              </w:rPr>
              <w:t>F</w:t>
            </w:r>
            <w:r w:rsidR="001E0D23" w:rsidRPr="00AE4E42">
              <w:rPr>
                <w:szCs w:val="20"/>
              </w:rPr>
              <w:t xml:space="preserve">ont and type size </w:t>
            </w:r>
            <w:r>
              <w:rPr>
                <w:szCs w:val="20"/>
              </w:rPr>
              <w:t xml:space="preserve">do </w:t>
            </w:r>
            <w:r w:rsidR="001E0D23" w:rsidRPr="00AE4E42">
              <w:rPr>
                <w:szCs w:val="20"/>
              </w:rPr>
              <w:t xml:space="preserve">not </w:t>
            </w:r>
            <w:r>
              <w:rPr>
                <w:szCs w:val="20"/>
              </w:rPr>
              <w:t xml:space="preserve">need to </w:t>
            </w:r>
            <w:r w:rsidR="001E0D23" w:rsidRPr="00AE4E42">
              <w:rPr>
                <w:szCs w:val="20"/>
              </w:rPr>
              <w:t xml:space="preserve">be </w:t>
            </w:r>
            <w:r w:rsidR="00AE080C" w:rsidRPr="00AE4E42">
              <w:rPr>
                <w:szCs w:val="20"/>
              </w:rPr>
              <w:t xml:space="preserve">uniform </w:t>
            </w:r>
            <w:r w:rsidR="004B7D4F" w:rsidRPr="004B7D4F">
              <w:rPr>
                <w:szCs w:val="20"/>
              </w:rPr>
              <w:t>if</w:t>
            </w:r>
            <w:r w:rsidR="001E0D23" w:rsidRPr="00AE4E42">
              <w:rPr>
                <w:spacing w:val="-2"/>
                <w:szCs w:val="20"/>
              </w:rPr>
              <w:t xml:space="preserve"> </w:t>
            </w:r>
            <w:r w:rsidR="001E0D23" w:rsidRPr="00AE4E42">
              <w:rPr>
                <w:szCs w:val="20"/>
              </w:rPr>
              <w:t>they meet</w:t>
            </w:r>
            <w:r w:rsidR="001E0D23" w:rsidRPr="00AE4E42">
              <w:rPr>
                <w:spacing w:val="-1"/>
                <w:szCs w:val="20"/>
              </w:rPr>
              <w:t xml:space="preserve"> </w:t>
            </w:r>
            <w:r w:rsidR="004B7D4F" w:rsidRPr="00AE4E42">
              <w:rPr>
                <w:szCs w:val="20"/>
              </w:rPr>
              <w:t>requirements.</w:t>
            </w:r>
          </w:p>
          <w:p w14:paraId="102CBA3B" w14:textId="5651FA5F" w:rsidR="00AE4E42" w:rsidRPr="00AE4E42" w:rsidRDefault="00AE4E42" w:rsidP="00AE4E42">
            <w:pPr>
              <w:pStyle w:val="TableBullet"/>
              <w:rPr>
                <w:szCs w:val="20"/>
              </w:rPr>
            </w:pPr>
            <w:r w:rsidRPr="00AE4E42">
              <w:rPr>
                <w:szCs w:val="20"/>
              </w:rPr>
              <w:t>Do not use narrow, compressed, or</w:t>
            </w:r>
            <w:r w:rsidRPr="004B7D4F">
              <w:rPr>
                <w:szCs w:val="20"/>
              </w:rPr>
              <w:t xml:space="preserve"> </w:t>
            </w:r>
            <w:r w:rsidRPr="00AE4E42">
              <w:rPr>
                <w:szCs w:val="20"/>
              </w:rPr>
              <w:t xml:space="preserve">condensed </w:t>
            </w:r>
            <w:r w:rsidR="004B7D4F" w:rsidRPr="00AE4E42">
              <w:rPr>
                <w:szCs w:val="20"/>
              </w:rPr>
              <w:t>fonts.</w:t>
            </w:r>
          </w:p>
          <w:p w14:paraId="37427D89" w14:textId="5FA85649" w:rsidR="001E0D23" w:rsidRPr="00AE4E42" w:rsidRDefault="00AE4E42" w:rsidP="00AE4E42">
            <w:pPr>
              <w:pStyle w:val="TableBullet"/>
              <w:rPr>
                <w:szCs w:val="20"/>
              </w:rPr>
            </w:pPr>
            <w:r>
              <w:rPr>
                <w:spacing w:val="-3"/>
                <w:szCs w:val="20"/>
              </w:rPr>
              <w:t>E</w:t>
            </w:r>
            <w:r w:rsidR="001E0D23" w:rsidRPr="00AE4E42">
              <w:rPr>
                <w:szCs w:val="20"/>
              </w:rPr>
              <w:t>nsure</w:t>
            </w:r>
            <w:r w:rsidR="001E0D23" w:rsidRPr="00AE4E42">
              <w:rPr>
                <w:spacing w:val="-5"/>
                <w:szCs w:val="20"/>
              </w:rPr>
              <w:t xml:space="preserve"> </w:t>
            </w:r>
            <w:r w:rsidR="001E0D23" w:rsidRPr="00AE4E42">
              <w:rPr>
                <w:szCs w:val="20"/>
              </w:rPr>
              <w:t>text</w:t>
            </w:r>
            <w:r w:rsidR="001E0D23" w:rsidRPr="00AE4E42">
              <w:rPr>
                <w:spacing w:val="-4"/>
                <w:szCs w:val="20"/>
              </w:rPr>
              <w:t xml:space="preserve"> </w:t>
            </w:r>
            <w:r w:rsidR="001E0D23" w:rsidRPr="00AE4E42">
              <w:rPr>
                <w:szCs w:val="20"/>
              </w:rPr>
              <w:t>in</w:t>
            </w:r>
            <w:r w:rsidR="001E0D23" w:rsidRPr="00AE4E42">
              <w:rPr>
                <w:spacing w:val="-2"/>
                <w:szCs w:val="20"/>
              </w:rPr>
              <w:t xml:space="preserve"> </w:t>
            </w:r>
            <w:r>
              <w:rPr>
                <w:spacing w:val="-2"/>
                <w:szCs w:val="20"/>
              </w:rPr>
              <w:t xml:space="preserve">graphics </w:t>
            </w:r>
            <w:r w:rsidR="001E0D23" w:rsidRPr="00AE4E42">
              <w:rPr>
                <w:szCs w:val="20"/>
              </w:rPr>
              <w:t>meets</w:t>
            </w:r>
            <w:r w:rsidR="001E0D23" w:rsidRPr="00AE4E42">
              <w:rPr>
                <w:spacing w:val="-2"/>
                <w:szCs w:val="20"/>
              </w:rPr>
              <w:t xml:space="preserve"> </w:t>
            </w:r>
            <w:r>
              <w:rPr>
                <w:spacing w:val="-2"/>
                <w:szCs w:val="20"/>
              </w:rPr>
              <w:t>f</w:t>
            </w:r>
            <w:r w:rsidRPr="00AE4E42">
              <w:rPr>
                <w:szCs w:val="20"/>
              </w:rPr>
              <w:t xml:space="preserve">ont and type size </w:t>
            </w:r>
            <w:r w:rsidR="004B7D4F" w:rsidRPr="00AE4E42">
              <w:rPr>
                <w:szCs w:val="20"/>
              </w:rPr>
              <w:t>requirements.</w:t>
            </w:r>
          </w:p>
          <w:p w14:paraId="0CD6B6E8" w14:textId="328BB6F8" w:rsidR="001E0D23" w:rsidRPr="00AE4E42" w:rsidRDefault="001E0D23" w:rsidP="00AE4E42">
            <w:pPr>
              <w:pStyle w:val="TableBullet"/>
              <w:rPr>
                <w:szCs w:val="20"/>
              </w:rPr>
            </w:pPr>
            <w:r w:rsidRPr="00AE4E42">
              <w:rPr>
                <w:szCs w:val="20"/>
              </w:rPr>
              <w:t>Tables filled mainly with text:</w:t>
            </w:r>
            <w:r w:rsidRPr="00AE4E42">
              <w:rPr>
                <w:spacing w:val="1"/>
                <w:szCs w:val="20"/>
              </w:rPr>
              <w:t xml:space="preserve"> </w:t>
            </w:r>
            <w:r w:rsidRPr="00AE4E42">
              <w:rPr>
                <w:szCs w:val="20"/>
              </w:rPr>
              <w:t>8 point</w:t>
            </w:r>
            <w:r w:rsidR="004B7D4F">
              <w:rPr>
                <w:szCs w:val="20"/>
              </w:rPr>
              <w:t xml:space="preserve"> </w:t>
            </w:r>
            <w:r w:rsidRPr="00AE4E42">
              <w:rPr>
                <w:szCs w:val="20"/>
              </w:rPr>
              <w:t>minimum;</w:t>
            </w:r>
            <w:r w:rsidRPr="00AE4E42">
              <w:rPr>
                <w:spacing w:val="-3"/>
                <w:szCs w:val="20"/>
              </w:rPr>
              <w:t xml:space="preserve"> </w:t>
            </w:r>
            <w:r w:rsidRPr="00AE4E42">
              <w:rPr>
                <w:szCs w:val="20"/>
              </w:rPr>
              <w:t>Times</w:t>
            </w:r>
            <w:r w:rsidRPr="00AE4E42">
              <w:rPr>
                <w:spacing w:val="-3"/>
                <w:szCs w:val="20"/>
              </w:rPr>
              <w:t xml:space="preserve"> </w:t>
            </w:r>
            <w:r w:rsidRPr="00AE4E42">
              <w:rPr>
                <w:szCs w:val="20"/>
              </w:rPr>
              <w:t>New</w:t>
            </w:r>
            <w:r w:rsidRPr="00AE4E42">
              <w:rPr>
                <w:spacing w:val="-3"/>
                <w:szCs w:val="20"/>
              </w:rPr>
              <w:t xml:space="preserve"> </w:t>
            </w:r>
            <w:r w:rsidRPr="00AE4E42">
              <w:rPr>
                <w:szCs w:val="20"/>
              </w:rPr>
              <w:t>Roman</w:t>
            </w:r>
            <w:r w:rsidRPr="00AE4E42">
              <w:rPr>
                <w:spacing w:val="1"/>
                <w:szCs w:val="20"/>
              </w:rPr>
              <w:t xml:space="preserve"> </w:t>
            </w:r>
            <w:r w:rsidRPr="00AE4E42">
              <w:rPr>
                <w:szCs w:val="20"/>
              </w:rPr>
              <w:t>or</w:t>
            </w:r>
            <w:r w:rsidRPr="00AE4E42">
              <w:rPr>
                <w:spacing w:val="-2"/>
                <w:szCs w:val="20"/>
              </w:rPr>
              <w:t xml:space="preserve"> </w:t>
            </w:r>
            <w:r w:rsidRPr="00AE4E42">
              <w:rPr>
                <w:szCs w:val="20"/>
              </w:rPr>
              <w:t>Arial</w:t>
            </w:r>
          </w:p>
          <w:p w14:paraId="713E322F" w14:textId="6759BF5D" w:rsidR="001E0D23" w:rsidRPr="00AE4E42" w:rsidRDefault="001E0D23" w:rsidP="00AE4E42">
            <w:pPr>
              <w:pStyle w:val="TableBullet"/>
              <w:rPr>
                <w:rFonts w:cs="Calibri"/>
                <w:szCs w:val="20"/>
              </w:rPr>
            </w:pPr>
            <w:r w:rsidRPr="00AE4E42">
              <w:rPr>
                <w:szCs w:val="20"/>
              </w:rPr>
              <w:t>Other graphics (charts, graphs, data tables,</w:t>
            </w:r>
            <w:r w:rsidRPr="004B7D4F">
              <w:rPr>
                <w:szCs w:val="20"/>
              </w:rPr>
              <w:t xml:space="preserve"> </w:t>
            </w:r>
            <w:r w:rsidRPr="00AE4E42">
              <w:rPr>
                <w:szCs w:val="20"/>
              </w:rPr>
              <w:t>and figures), including titles and</w:t>
            </w:r>
            <w:r w:rsidRPr="00AE4E42">
              <w:rPr>
                <w:spacing w:val="1"/>
                <w:szCs w:val="20"/>
              </w:rPr>
              <w:t xml:space="preserve"> </w:t>
            </w:r>
            <w:r w:rsidRPr="00AE4E42">
              <w:rPr>
                <w:szCs w:val="20"/>
              </w:rPr>
              <w:t>captions:</w:t>
            </w:r>
            <w:r w:rsidRPr="00AE4E42">
              <w:rPr>
                <w:spacing w:val="42"/>
                <w:szCs w:val="20"/>
              </w:rPr>
              <w:t xml:space="preserve"> </w:t>
            </w:r>
            <w:r w:rsidRPr="00AE4E42">
              <w:rPr>
                <w:szCs w:val="20"/>
              </w:rPr>
              <w:t>8</w:t>
            </w:r>
            <w:r w:rsidRPr="00AE4E42">
              <w:rPr>
                <w:spacing w:val="-1"/>
                <w:szCs w:val="20"/>
              </w:rPr>
              <w:t xml:space="preserve"> </w:t>
            </w:r>
            <w:r w:rsidRPr="00AE4E42">
              <w:rPr>
                <w:szCs w:val="20"/>
              </w:rPr>
              <w:t>points</w:t>
            </w:r>
            <w:r w:rsidRPr="00AE4E42">
              <w:rPr>
                <w:spacing w:val="-2"/>
                <w:szCs w:val="20"/>
              </w:rPr>
              <w:t xml:space="preserve"> </w:t>
            </w:r>
            <w:r w:rsidRPr="00AE4E42">
              <w:rPr>
                <w:szCs w:val="20"/>
              </w:rPr>
              <w:t>minimum;</w:t>
            </w:r>
            <w:r w:rsidRPr="00AE4E42">
              <w:rPr>
                <w:spacing w:val="1"/>
                <w:szCs w:val="20"/>
              </w:rPr>
              <w:t xml:space="preserve"> </w:t>
            </w:r>
            <w:r w:rsidRPr="00AE4E42">
              <w:rPr>
                <w:szCs w:val="20"/>
              </w:rPr>
              <w:t>any</w:t>
            </w:r>
            <w:r w:rsidRPr="00AE4E42">
              <w:rPr>
                <w:spacing w:val="-1"/>
                <w:szCs w:val="20"/>
              </w:rPr>
              <w:t xml:space="preserve"> </w:t>
            </w:r>
            <w:r w:rsidRPr="00AE4E42">
              <w:rPr>
                <w:szCs w:val="20"/>
              </w:rPr>
              <w:t>font</w:t>
            </w:r>
          </w:p>
        </w:tc>
      </w:tr>
    </w:tbl>
    <w:p w14:paraId="32CE9D26" w14:textId="77777777" w:rsidR="00AE4E42" w:rsidRDefault="00AE4E42" w:rsidP="00AE4E42">
      <w:pPr>
        <w:pStyle w:val="List"/>
        <w:numPr>
          <w:ilvl w:val="0"/>
          <w:numId w:val="1289"/>
        </w:numPr>
        <w:spacing w:before="60" w:after="60"/>
        <w:contextualSpacing w:val="0"/>
      </w:pPr>
      <w:r>
        <w:t xml:space="preserve">Use the same category and item numerical </w:t>
      </w:r>
      <w:r w:rsidRPr="003573BE">
        <w:t xml:space="preserve">designations </w:t>
      </w:r>
      <w:r>
        <w:t>as</w:t>
      </w:r>
      <w:r w:rsidRPr="003573BE">
        <w:t xml:space="preserve"> </w:t>
      </w:r>
      <w:r>
        <w:t>in</w:t>
      </w:r>
      <w:r w:rsidRPr="003573BE">
        <w:t xml:space="preserve"> </w:t>
      </w:r>
      <w:r>
        <w:t>the</w:t>
      </w:r>
      <w:r w:rsidRPr="003573BE">
        <w:t xml:space="preserve"> </w:t>
      </w:r>
      <w:r>
        <w:t>criteria.</w:t>
      </w:r>
    </w:p>
    <w:p w14:paraId="3B6F94A5" w14:textId="216D2562" w:rsidR="00AE4E42" w:rsidRDefault="00AE4E42" w:rsidP="00AE4E42">
      <w:pPr>
        <w:pStyle w:val="List"/>
        <w:numPr>
          <w:ilvl w:val="0"/>
          <w:numId w:val="1289"/>
        </w:numPr>
        <w:spacing w:before="60" w:after="60"/>
        <w:contextualSpacing w:val="0"/>
      </w:pPr>
      <w:r w:rsidRPr="003573BE">
        <w:t>Clearly label each figure using descriptive text. For example, the title of the third figure for results Item</w:t>
      </w:r>
      <w:r>
        <w:t xml:space="preserve"> 2.1 might read “Figure 2.1-</w:t>
      </w:r>
      <w:r w:rsidR="004B7D4F">
        <w:t>3 Reliability</w:t>
      </w:r>
      <w:r>
        <w:t xml:space="preserve"> of Service:  Carrier-Dropped Calls.”</w:t>
      </w:r>
    </w:p>
    <w:p w14:paraId="42A64F9D" w14:textId="77777777" w:rsidR="00AE4E42" w:rsidRPr="003573BE" w:rsidRDefault="00AE4E42" w:rsidP="00AE4E42">
      <w:pPr>
        <w:pStyle w:val="List"/>
        <w:numPr>
          <w:ilvl w:val="0"/>
          <w:numId w:val="1289"/>
        </w:numPr>
        <w:spacing w:before="60" w:after="60"/>
        <w:contextualSpacing w:val="0"/>
      </w:pPr>
      <w:r w:rsidRPr="003573BE">
        <w:t>Clearly label all axis and units of measure</w:t>
      </w:r>
      <w:r>
        <w:t>.</w:t>
      </w:r>
    </w:p>
    <w:p w14:paraId="0C527CEE" w14:textId="20032FD8" w:rsidR="001E0D23" w:rsidRPr="001E0D23" w:rsidRDefault="00162530" w:rsidP="00AE4E42">
      <w:pPr>
        <w:pStyle w:val="Heading4"/>
      </w:pPr>
      <w:bookmarkStart w:id="8" w:name="_Hlk135267412"/>
      <w:bookmarkEnd w:id="6"/>
      <w:r>
        <w:t>Page</w:t>
      </w:r>
      <w:r>
        <w:rPr>
          <w:spacing w:val="-3"/>
        </w:rPr>
        <w:t xml:space="preserve"> </w:t>
      </w:r>
      <w:r>
        <w:t>Limits</w:t>
      </w:r>
      <w:r>
        <w:rPr>
          <w:spacing w:val="-2"/>
        </w:rPr>
        <w:t xml:space="preserve"> </w:t>
      </w:r>
      <w:r>
        <w:t>and</w:t>
      </w:r>
      <w:r>
        <w:rPr>
          <w:spacing w:val="-3"/>
        </w:rPr>
        <w:t xml:space="preserve"> </w:t>
      </w:r>
      <w:r>
        <w:t>Exclusions</w:t>
      </w:r>
    </w:p>
    <w:p w14:paraId="13C05BF0" w14:textId="727E5785" w:rsidR="00AF5DE1" w:rsidRDefault="00AF5DE1" w:rsidP="00D301F8">
      <w:pPr>
        <w:pStyle w:val="List"/>
        <w:numPr>
          <w:ilvl w:val="0"/>
          <w:numId w:val="1289"/>
        </w:numPr>
        <w:spacing w:before="60" w:after="60"/>
        <w:contextualSpacing w:val="0"/>
      </w:pPr>
      <w:r w:rsidRPr="001E0D23">
        <w:t xml:space="preserve">Criteria </w:t>
      </w:r>
      <w:r>
        <w:t>R</w:t>
      </w:r>
      <w:r w:rsidRPr="001E0D23">
        <w:t xml:space="preserve">esponse page </w:t>
      </w:r>
      <w:r w:rsidR="004B7D4F" w:rsidRPr="001E0D23">
        <w:t>limits:</w:t>
      </w:r>
      <w:r>
        <w:t xml:space="preserve">  Level 2: 15</w:t>
      </w:r>
      <w:r w:rsidRPr="00AF5DE1">
        <w:t xml:space="preserve"> </w:t>
      </w:r>
      <w:r>
        <w:t>pages</w:t>
      </w:r>
      <w:r w:rsidRPr="00AF5DE1">
        <w:t xml:space="preserve"> </w:t>
      </w:r>
      <w:r>
        <w:t>max, Level 3: 35</w:t>
      </w:r>
      <w:r w:rsidRPr="00AF5DE1">
        <w:t xml:space="preserve"> </w:t>
      </w:r>
      <w:r>
        <w:t>pages</w:t>
      </w:r>
      <w:r w:rsidRPr="00AF5DE1">
        <w:t xml:space="preserve"> </w:t>
      </w:r>
      <w:r>
        <w:t>max, Level 4: 50</w:t>
      </w:r>
      <w:r w:rsidRPr="00AF5DE1">
        <w:t xml:space="preserve"> </w:t>
      </w:r>
      <w:r>
        <w:t>pages</w:t>
      </w:r>
      <w:r w:rsidRPr="00AF5DE1">
        <w:t xml:space="preserve"> </w:t>
      </w:r>
      <w:r>
        <w:t>max</w:t>
      </w:r>
    </w:p>
    <w:p w14:paraId="1701E669" w14:textId="6EA77BC0" w:rsidR="00AF5DE1" w:rsidRPr="00AF5DE1" w:rsidRDefault="00162530" w:rsidP="00AF5DE1">
      <w:pPr>
        <w:pStyle w:val="List"/>
        <w:numPr>
          <w:ilvl w:val="0"/>
          <w:numId w:val="1289"/>
        </w:numPr>
        <w:spacing w:before="60" w:after="60"/>
        <w:contextualSpacing w:val="0"/>
      </w:pPr>
      <w:bookmarkStart w:id="9" w:name="_Hlk135267511"/>
      <w:bookmarkEnd w:id="8"/>
      <w:r w:rsidRPr="001E0D23">
        <w:t xml:space="preserve">Criteria </w:t>
      </w:r>
      <w:r w:rsidR="00AE4E42">
        <w:t>R</w:t>
      </w:r>
      <w:r w:rsidRPr="001E0D23">
        <w:t xml:space="preserve">esponse page limits include all pictures, graphs, figures, tables, and appendices. These pages must be consecutively numbered. </w:t>
      </w:r>
      <w:r w:rsidR="00AF5DE1">
        <w:t>These</w:t>
      </w:r>
      <w:r w:rsidR="00AE4E42" w:rsidRPr="001E0D23">
        <w:t xml:space="preserve"> page limits </w:t>
      </w:r>
      <w:r w:rsidRPr="001E0D23">
        <w:t xml:space="preserve">do NOT include Organizational Profile </w:t>
      </w:r>
      <w:r w:rsidR="00AE4E42">
        <w:t>or</w:t>
      </w:r>
      <w:r w:rsidR="00AE4E42" w:rsidRPr="001E0D23">
        <w:t xml:space="preserve"> </w:t>
      </w:r>
      <w:r w:rsidRPr="001E0D23">
        <w:t xml:space="preserve">Process Profile </w:t>
      </w:r>
      <w:r w:rsidR="00AE4E42">
        <w:t>or</w:t>
      </w:r>
      <w:r w:rsidR="00AE4E42" w:rsidRPr="001E0D23">
        <w:t xml:space="preserve"> </w:t>
      </w:r>
      <w:r w:rsidRPr="001E0D23">
        <w:t>Context</w:t>
      </w:r>
      <w:r w:rsidR="00AE4E42" w:rsidRPr="001E0D23">
        <w:t xml:space="preserve">, Glossary, Title Pages, Organization Chart, Or Table </w:t>
      </w:r>
      <w:r w:rsidR="004B7D4F" w:rsidRPr="001E0D23">
        <w:t>of</w:t>
      </w:r>
      <w:r w:rsidR="00AE4E42" w:rsidRPr="001E0D23">
        <w:t xml:space="preserve"> Contents</w:t>
      </w:r>
      <w:r w:rsidRPr="001E0D23">
        <w:t>.</w:t>
      </w:r>
    </w:p>
    <w:bookmarkEnd w:id="9"/>
    <w:p w14:paraId="1B39088E" w14:textId="77777777" w:rsidR="00AF5DE1" w:rsidRPr="004C5F5C" w:rsidRDefault="000A78A5" w:rsidP="004C5F5C">
      <w:pPr>
        <w:pStyle w:val="BodyTextJustified"/>
        <w:rPr>
          <w:b/>
          <w:bCs/>
        </w:rPr>
      </w:pPr>
      <w:r w:rsidRPr="00AF5DE1">
        <w:rPr>
          <w:u w:color="000000"/>
        </w:rPr>
        <w:br w:type="page"/>
      </w:r>
      <w:r w:rsidR="00AF5DE1" w:rsidRPr="004C5F5C">
        <w:rPr>
          <w:b/>
          <w:bCs/>
        </w:rPr>
        <w:lastRenderedPageBreak/>
        <w:t>An application that does not comply with all requirements, including the permitted page limit, font size, and margins will not be accepted by SWAE.  Keep in mind that font size and formatting is to match criteria stipulated in the application, even after figures and graphs have been inserted and saved as a PDF file. The final copy will be tested for format requirements.</w:t>
      </w:r>
    </w:p>
    <w:p w14:paraId="42424E65" w14:textId="40131F40" w:rsidR="001107BE" w:rsidRPr="00AF5DE1" w:rsidRDefault="00AF5DE1" w:rsidP="00AF5DE1">
      <w:pPr>
        <w:pStyle w:val="Heading4"/>
        <w:rPr>
          <w:u w:color="000000"/>
        </w:rPr>
      </w:pPr>
      <w:r>
        <w:rPr>
          <w:u w:color="000000"/>
        </w:rPr>
        <w:t>Other Considerations for Content and Format</w:t>
      </w:r>
    </w:p>
    <w:p w14:paraId="3D64F1F6" w14:textId="4BC6CF42" w:rsidR="00162530" w:rsidRPr="00AF5DE1" w:rsidRDefault="00162530" w:rsidP="00AF5DE1">
      <w:pPr>
        <w:pStyle w:val="List"/>
        <w:numPr>
          <w:ilvl w:val="0"/>
          <w:numId w:val="1289"/>
        </w:numPr>
        <w:spacing w:before="60" w:after="60"/>
        <w:contextualSpacing w:val="0"/>
      </w:pPr>
      <w:r w:rsidRPr="00AF5DE1">
        <w:t>Examiners must base their evaluations solely on information contained within the application report. Do</w:t>
      </w:r>
      <w:r w:rsidR="001107BE" w:rsidRPr="00AF5DE1">
        <w:t xml:space="preserve"> </w:t>
      </w:r>
      <w:r w:rsidRPr="00AF5DE1">
        <w:t xml:space="preserve">not add links to information on </w:t>
      </w:r>
      <w:r w:rsidR="00AF5DE1" w:rsidRPr="00AF5DE1">
        <w:t>the internet</w:t>
      </w:r>
      <w:r w:rsidRPr="00AF5DE1">
        <w:t xml:space="preserve"> or websites. Examiners are instructed to rely solely on the content in the application and are not allowed to follow any such links.</w:t>
      </w:r>
    </w:p>
    <w:p w14:paraId="3C6ACBA9" w14:textId="2A587C05" w:rsidR="00162530" w:rsidRDefault="00162530" w:rsidP="00AF5DE1">
      <w:pPr>
        <w:pStyle w:val="List"/>
        <w:numPr>
          <w:ilvl w:val="0"/>
          <w:numId w:val="1289"/>
        </w:numPr>
        <w:spacing w:before="60" w:after="60"/>
        <w:contextualSpacing w:val="0"/>
      </w:pPr>
      <w:r>
        <w:t>It is suggested that you submit your final application before</w:t>
      </w:r>
      <w:r w:rsidRPr="00AF5DE1">
        <w:t xml:space="preserve"> </w:t>
      </w:r>
      <w:r>
        <w:t>the due date to avoid potential issues.</w:t>
      </w:r>
      <w:r w:rsidRPr="00AF5DE1">
        <w:t xml:space="preserve"> </w:t>
      </w:r>
      <w:r>
        <w:t>You may set up an</w:t>
      </w:r>
      <w:r w:rsidRPr="00AF5DE1">
        <w:t xml:space="preserve"> </w:t>
      </w:r>
      <w:r w:rsidR="00DE29BD">
        <w:t xml:space="preserve">application review </w:t>
      </w:r>
      <w:r>
        <w:t xml:space="preserve">with SWAE to ensure </w:t>
      </w:r>
      <w:r w:rsidR="00B15BE0">
        <w:t>formatting</w:t>
      </w:r>
      <w:r w:rsidRPr="00AF5DE1">
        <w:t xml:space="preserve"> </w:t>
      </w:r>
      <w:r w:rsidR="00617F78" w:rsidRPr="00AF5DE1">
        <w:t>r</w:t>
      </w:r>
      <w:r>
        <w:t>equirements</w:t>
      </w:r>
      <w:r w:rsidR="00DE29BD">
        <w:t xml:space="preserve"> are met</w:t>
      </w:r>
      <w:r>
        <w:t>.</w:t>
      </w:r>
    </w:p>
    <w:p w14:paraId="4F620895" w14:textId="121CF0EA" w:rsidR="00FF0B06" w:rsidRDefault="00FF0B06" w:rsidP="00AF5DE1">
      <w:pPr>
        <w:pStyle w:val="Heading3"/>
        <w:rPr>
          <w:u w:color="000000"/>
        </w:rPr>
      </w:pPr>
      <w:bookmarkStart w:id="10" w:name="_Hlk135267729"/>
      <w:r>
        <w:rPr>
          <w:u w:color="000000"/>
        </w:rPr>
        <w:t>Code of Ethical Standards</w:t>
      </w:r>
    </w:p>
    <w:p w14:paraId="3A403649" w14:textId="5735E29F" w:rsidR="00FF0B06" w:rsidRDefault="00944D88" w:rsidP="004C5F5C">
      <w:pPr>
        <w:pStyle w:val="BodyTextJustified"/>
      </w:pPr>
      <w:r>
        <w:t xml:space="preserve">Code of Ethical Standards Integrity is one of SWAE’s core values. A strict Code of Ethical Conduct and Conflict of Interest Statement binds each examiner and judge. Neither examiners nor judges may participate in any evaluation; scoring or recognition decisions where there may be, or could appear to be, any personal, </w:t>
      </w:r>
      <w:r w:rsidR="004B7D4F">
        <w:t>potential,</w:t>
      </w:r>
      <w:r>
        <w:t xml:space="preserve"> or perceived conflict of interest. </w:t>
      </w:r>
    </w:p>
    <w:p w14:paraId="3430B83C" w14:textId="649D3F0D" w:rsidR="00FF0B06" w:rsidRDefault="00FF0B06" w:rsidP="00AF5DE1">
      <w:pPr>
        <w:pStyle w:val="Heading3"/>
        <w:rPr>
          <w:u w:color="000000"/>
        </w:rPr>
      </w:pPr>
      <w:r>
        <w:rPr>
          <w:u w:color="000000"/>
        </w:rPr>
        <w:t>Applicant Eligibility</w:t>
      </w:r>
    </w:p>
    <w:p w14:paraId="3591CE8A" w14:textId="77777777" w:rsidR="004C5F5C" w:rsidRDefault="00944D88" w:rsidP="004C5F5C">
      <w:pPr>
        <w:pStyle w:val="BodyTextJustified"/>
      </w:pPr>
      <w:r>
        <w:t xml:space="preserve">Any public or private organization located in the states of AZ, NV or UT may participate in the SWAE Performance Excellence Program. Organizational Units Business/organizational units or subsidiaries are eligible to submit an application. For purposes of the evaluation process, a subsidiary means an actual subsidiary, business unit, division, or district office. Eligible organizations must be recognizable as discrete entities and must be easily distinguishable from parent and other sub-units. They must function as business or operational entities, not as activities assembled to write an application. Organizations must be self-sufficient enough to be examined in all seven Criteria categories. For example, an organizational unit with its own administrative, human resources and other support functions is eligible; but a unit that is entirely dependent upon the parent organization for the majority of these functions is ineligible. </w:t>
      </w:r>
      <w:r w:rsidR="00617F78">
        <w:t xml:space="preserve">  </w:t>
      </w:r>
      <w:r>
        <w:t xml:space="preserve">The </w:t>
      </w:r>
      <w:bookmarkStart w:id="11" w:name="_Hlk135267758"/>
      <w:r>
        <w:t>following organizational units are expressly allowed:</w:t>
      </w:r>
    </w:p>
    <w:p w14:paraId="055414C0" w14:textId="728A0FEC" w:rsidR="00B15BE0" w:rsidRDefault="00944D88" w:rsidP="004C5F5C">
      <w:pPr>
        <w:pStyle w:val="BodyTextJustified"/>
      </w:pPr>
      <w:r>
        <w:t xml:space="preserve"> </w:t>
      </w:r>
    </w:p>
    <w:p w14:paraId="5C1484E4" w14:textId="77777777" w:rsidR="004C5F5C" w:rsidRDefault="004C5F5C" w:rsidP="004C5F5C">
      <w:pPr>
        <w:pStyle w:val="ListBullet3"/>
        <w:numPr>
          <w:ilvl w:val="0"/>
          <w:numId w:val="0"/>
        </w:numPr>
        <w:ind w:left="1080" w:hanging="360"/>
        <w:sectPr w:rsidR="004C5F5C" w:rsidSect="000F7D56">
          <w:pgSz w:w="12240" w:h="15840"/>
          <w:pgMar w:top="1440" w:right="1440" w:bottom="1440" w:left="1440" w:header="1312" w:footer="1272" w:gutter="0"/>
          <w:cols w:space="720"/>
          <w:docGrid w:linePitch="299"/>
        </w:sectPr>
      </w:pPr>
    </w:p>
    <w:p w14:paraId="76D93938" w14:textId="77777777" w:rsidR="004C5F5C" w:rsidRDefault="00944D88" w:rsidP="004C5F5C">
      <w:pPr>
        <w:pStyle w:val="TableBullet"/>
        <w:ind w:left="432"/>
      </w:pPr>
      <w:r w:rsidRPr="004C5F5C">
        <w:t>Business units or larger</w:t>
      </w:r>
    </w:p>
    <w:p w14:paraId="656D5F1B" w14:textId="566A55B5" w:rsidR="00FF0B06" w:rsidRPr="004C5F5C" w:rsidRDefault="00944D88" w:rsidP="004C5F5C">
      <w:pPr>
        <w:pStyle w:val="TableBullet"/>
        <w:ind w:left="432"/>
      </w:pPr>
      <w:r w:rsidRPr="004C5F5C">
        <w:t>Whole manufacturing plant</w:t>
      </w:r>
    </w:p>
    <w:p w14:paraId="4B104E60" w14:textId="77777777" w:rsidR="004C5F5C" w:rsidRDefault="00944D88" w:rsidP="004C5F5C">
      <w:pPr>
        <w:pStyle w:val="TableBullet"/>
        <w:ind w:left="432"/>
      </w:pPr>
      <w:r w:rsidRPr="004C5F5C">
        <w:t>Hospitals within systems; whole health care systems</w:t>
      </w:r>
    </w:p>
    <w:p w14:paraId="73107764" w14:textId="4B9B981C" w:rsidR="00B15BE0" w:rsidRPr="004C5F5C" w:rsidRDefault="00B15BE0" w:rsidP="004C5F5C">
      <w:pPr>
        <w:pStyle w:val="TableBullet"/>
        <w:ind w:left="432"/>
      </w:pPr>
      <w:r w:rsidRPr="004C5F5C">
        <w:t>Stand-alone sub-units of larger orgs</w:t>
      </w:r>
    </w:p>
    <w:p w14:paraId="29FB49AB" w14:textId="77777777" w:rsidR="004C5F5C" w:rsidRDefault="00944D88" w:rsidP="004C5F5C">
      <w:pPr>
        <w:pStyle w:val="TableBullet"/>
        <w:ind w:left="432"/>
      </w:pPr>
      <w:r w:rsidRPr="004C5F5C">
        <w:t>State government office/division/department</w:t>
      </w:r>
    </w:p>
    <w:p w14:paraId="70D9B0CC" w14:textId="49219FC6" w:rsidR="00FF0B06" w:rsidRPr="004C5F5C" w:rsidRDefault="00944D88" w:rsidP="004C5F5C">
      <w:pPr>
        <w:pStyle w:val="TableBullet"/>
        <w:ind w:left="432"/>
      </w:pPr>
      <w:r w:rsidRPr="004C5F5C">
        <w:t>School districts</w:t>
      </w:r>
    </w:p>
    <w:p w14:paraId="265185E5" w14:textId="77777777" w:rsidR="004C5F5C" w:rsidRDefault="00944D88" w:rsidP="004C5F5C">
      <w:pPr>
        <w:pStyle w:val="TableBullet"/>
        <w:ind w:left="432"/>
      </w:pPr>
      <w:r w:rsidRPr="004C5F5C">
        <w:t>Colleges within Universities; whole universities</w:t>
      </w:r>
    </w:p>
    <w:p w14:paraId="059B8D56" w14:textId="4B3E0BA5" w:rsidR="00FF0B06" w:rsidRPr="004C5F5C" w:rsidRDefault="00B15BE0" w:rsidP="004C5F5C">
      <w:pPr>
        <w:pStyle w:val="TableBullet"/>
        <w:ind w:left="432"/>
      </w:pPr>
      <w:r w:rsidRPr="004C5F5C">
        <w:t xml:space="preserve"> Individual schools</w:t>
      </w:r>
      <w:r w:rsidRPr="004C5F5C">
        <w:tab/>
      </w:r>
    </w:p>
    <w:p w14:paraId="1A3AF9F2" w14:textId="77777777" w:rsidR="004C5F5C" w:rsidRDefault="004C5F5C" w:rsidP="00DE29BD">
      <w:pPr>
        <w:pStyle w:val="BodyTextJustified"/>
        <w:sectPr w:rsidR="004C5F5C" w:rsidSect="004C5F5C">
          <w:type w:val="continuous"/>
          <w:pgSz w:w="12240" w:h="15840"/>
          <w:pgMar w:top="1440" w:right="1440" w:bottom="1440" w:left="1440" w:header="1312" w:footer="1272" w:gutter="0"/>
          <w:cols w:num="2" w:space="216" w:equalWidth="0">
            <w:col w:w="4824" w:space="216"/>
            <w:col w:w="4320"/>
          </w:cols>
          <w:docGrid w:linePitch="299"/>
        </w:sectPr>
      </w:pPr>
    </w:p>
    <w:p w14:paraId="7E56E489" w14:textId="77777777" w:rsidR="00617F78" w:rsidRDefault="00617F78" w:rsidP="00DE29BD">
      <w:pPr>
        <w:pStyle w:val="BodyTextJustified"/>
      </w:pPr>
    </w:p>
    <w:p w14:paraId="65C34818" w14:textId="77777777" w:rsidR="00617F78" w:rsidRDefault="00944D88" w:rsidP="00DE29BD">
      <w:pPr>
        <w:pStyle w:val="BodyTextJustified"/>
      </w:pPr>
      <w:r w:rsidRPr="00FF0B06">
        <w:t xml:space="preserve">Note: Meeting eligibility requirements for SWAE Level 4 awards does not necessarily convey </w:t>
      </w:r>
    </w:p>
    <w:p w14:paraId="747CEF80" w14:textId="501858DA" w:rsidR="00FF0B06" w:rsidRDefault="00944D88" w:rsidP="00DE29BD">
      <w:pPr>
        <w:pStyle w:val="BodyTextJustified"/>
      </w:pPr>
      <w:r w:rsidRPr="00FF0B06">
        <w:t xml:space="preserve">eligibility as a national Baldrige </w:t>
      </w:r>
      <w:r w:rsidR="004B7D4F">
        <w:t>a</w:t>
      </w:r>
      <w:r w:rsidRPr="00FF0B06">
        <w:t>pplicant.</w:t>
      </w:r>
      <w:r w:rsidR="00F768FC">
        <w:t xml:space="preserve">  </w:t>
      </w:r>
    </w:p>
    <w:bookmarkEnd w:id="11"/>
    <w:p w14:paraId="662E4040" w14:textId="77777777" w:rsidR="001107BE" w:rsidRDefault="001107BE" w:rsidP="00DE29BD">
      <w:pPr>
        <w:pStyle w:val="BodyTextJustified"/>
      </w:pPr>
    </w:p>
    <w:p w14:paraId="1B3BF883" w14:textId="1D6832CE" w:rsidR="00FF0B06" w:rsidRDefault="00944D88" w:rsidP="004C5F5C">
      <w:pPr>
        <w:pStyle w:val="BodyTextJustified"/>
      </w:pPr>
      <w:r>
        <w:t xml:space="preserve">If an organization receives the Pinnacle Award for Excellence (Level 4), the organization is </w:t>
      </w:r>
      <w:r w:rsidR="004B7D4F">
        <w:t xml:space="preserve">not </w:t>
      </w:r>
      <w:r>
        <w:t xml:space="preserve">eligible to apply for another SWAE organization level Award for a period of three years. </w:t>
      </w:r>
      <w:r w:rsidR="004B7D4F">
        <w:t xml:space="preserve"> </w:t>
      </w:r>
      <w:r>
        <w:t>For example, a 2014 Pinnacle Award recipient would be eligible to reapply in 2018.</w:t>
      </w:r>
      <w:r w:rsidR="004B7D4F">
        <w:t xml:space="preserve">  </w:t>
      </w:r>
      <w:r>
        <w:t>Recipients of the Pioneer Award may re-apply in any year but may not receive the Pioneer Award more than once every three years. There is no restriction for Interest Recognition (Level 1), Commitment Awards (Level 2) or Achievement Awards (Level 3).</w:t>
      </w:r>
      <w:bookmarkEnd w:id="10"/>
      <w:r>
        <w:t xml:space="preserve"> </w:t>
      </w:r>
    </w:p>
    <w:p w14:paraId="3E5AD89A" w14:textId="4FCA78DD" w:rsidR="00FF0B06" w:rsidRDefault="00FF0B06" w:rsidP="00DE29BD">
      <w:pPr>
        <w:pStyle w:val="Heading3"/>
        <w:rPr>
          <w:u w:color="000000"/>
        </w:rPr>
      </w:pPr>
      <w:r>
        <w:rPr>
          <w:u w:color="000000"/>
        </w:rPr>
        <w:lastRenderedPageBreak/>
        <w:t>Eligibility Determination</w:t>
      </w:r>
    </w:p>
    <w:p w14:paraId="4C29AAE1" w14:textId="28858BAD" w:rsidR="00FF0B06" w:rsidRDefault="004B7D4F" w:rsidP="00DE29BD">
      <w:pPr>
        <w:pStyle w:val="BodyTextJustified"/>
      </w:pPr>
      <w:r>
        <w:t>To</w:t>
      </w:r>
      <w:r w:rsidR="00944D88">
        <w:t xml:space="preserve"> ensure fairness and consistency to all award applicants, an Intent to Apply/Eligibility Form is required for Organization Levels 2, 3 and 4 applicants and Process Level applicants. This form </w:t>
      </w:r>
      <w:r>
        <w:t>considers</w:t>
      </w:r>
      <w:r w:rsidR="00944D88">
        <w:t xml:space="preserve"> an organizational unit’s structure, </w:t>
      </w:r>
      <w:r>
        <w:t>functions,</w:t>
      </w:r>
      <w:r w:rsidR="00944D88">
        <w:t xml:space="preserve"> and </w:t>
      </w:r>
      <w:r w:rsidR="00944D88" w:rsidRPr="00DE29BD">
        <w:t>performance</w:t>
      </w:r>
      <w:r w:rsidR="00944D88">
        <w:t xml:space="preserve">. Potential applicants are encouraged to submit the Intent to Apply/Eligibility Form as early as possible. </w:t>
      </w:r>
    </w:p>
    <w:p w14:paraId="319B326D" w14:textId="6A30F293" w:rsidR="00FF0B06" w:rsidRPr="00DE29BD" w:rsidRDefault="00FF0B06" w:rsidP="00DE29BD">
      <w:pPr>
        <w:pStyle w:val="Heading3"/>
      </w:pPr>
      <w:r>
        <w:rPr>
          <w:u w:color="000000"/>
        </w:rPr>
        <w:t>Awards</w:t>
      </w:r>
    </w:p>
    <w:p w14:paraId="3211F818" w14:textId="76677859" w:rsidR="00A34C4F" w:rsidRDefault="00A34C4F" w:rsidP="00DE29BD">
      <w:pPr>
        <w:pStyle w:val="BodyTextJustified"/>
      </w:pPr>
      <w:bookmarkStart w:id="12" w:name="_Hlk135267925"/>
      <w:r>
        <w:t>A final review of all applications is conducted by the Panel of</w:t>
      </w:r>
      <w:r>
        <w:rPr>
          <w:spacing w:val="1"/>
        </w:rPr>
        <w:t xml:space="preserve"> </w:t>
      </w:r>
      <w:r>
        <w:t>Judges. The Panel of Judges review the examiner team’s work</w:t>
      </w:r>
      <w:r>
        <w:rPr>
          <w:spacing w:val="-44"/>
        </w:rPr>
        <w:t xml:space="preserve"> </w:t>
      </w:r>
      <w:r>
        <w:t>for integrity and completeness then develops a</w:t>
      </w:r>
      <w:r>
        <w:rPr>
          <w:spacing w:val="1"/>
        </w:rPr>
        <w:t xml:space="preserve"> </w:t>
      </w:r>
      <w:r>
        <w:t>recommendation for each applicant. This recommendation is</w:t>
      </w:r>
      <w:r>
        <w:rPr>
          <w:spacing w:val="1"/>
        </w:rPr>
        <w:t xml:space="preserve"> </w:t>
      </w:r>
      <w:r>
        <w:t>forwarded to SWAE and includes the determination of the</w:t>
      </w:r>
      <w:r>
        <w:rPr>
          <w:spacing w:val="1"/>
        </w:rPr>
        <w:t xml:space="preserve"> </w:t>
      </w:r>
      <w:r>
        <w:t>level</w:t>
      </w:r>
      <w:r>
        <w:rPr>
          <w:spacing w:val="-1"/>
        </w:rPr>
        <w:t xml:space="preserve"> </w:t>
      </w:r>
      <w:r>
        <w:t>of</w:t>
      </w:r>
      <w:r>
        <w:rPr>
          <w:spacing w:val="-1"/>
        </w:rPr>
        <w:t xml:space="preserve"> </w:t>
      </w:r>
      <w:r>
        <w:t>award</w:t>
      </w:r>
      <w:r>
        <w:rPr>
          <w:spacing w:val="1"/>
        </w:rPr>
        <w:t xml:space="preserve"> </w:t>
      </w:r>
      <w:r>
        <w:t>for</w:t>
      </w:r>
      <w:r>
        <w:rPr>
          <w:spacing w:val="1"/>
        </w:rPr>
        <w:t xml:space="preserve"> </w:t>
      </w:r>
      <w:r>
        <w:t>each</w:t>
      </w:r>
      <w:r>
        <w:rPr>
          <w:spacing w:val="1"/>
        </w:rPr>
        <w:t xml:space="preserve"> </w:t>
      </w:r>
      <w:r>
        <w:t>recipient.  Due diligence is performed for all recommended recipients to</w:t>
      </w:r>
      <w:r>
        <w:rPr>
          <w:spacing w:val="-43"/>
        </w:rPr>
        <w:t xml:space="preserve"> </w:t>
      </w:r>
      <w:r>
        <w:t>determine if there are any other outstanding issues that may</w:t>
      </w:r>
      <w:r>
        <w:rPr>
          <w:spacing w:val="1"/>
        </w:rPr>
        <w:t xml:space="preserve"> </w:t>
      </w:r>
      <w:r>
        <w:t>affect their selection as a Performance Excellence Program</w:t>
      </w:r>
      <w:r>
        <w:rPr>
          <w:spacing w:val="1"/>
        </w:rPr>
        <w:t xml:space="preserve"> </w:t>
      </w:r>
      <w:r>
        <w:t>Recipient. The purpose of this final review is to ensure that</w:t>
      </w:r>
      <w:r>
        <w:rPr>
          <w:spacing w:val="1"/>
        </w:rPr>
        <w:t xml:space="preserve"> </w:t>
      </w:r>
      <w:r>
        <w:t>the</w:t>
      </w:r>
      <w:r>
        <w:rPr>
          <w:spacing w:val="-3"/>
        </w:rPr>
        <w:t xml:space="preserve"> </w:t>
      </w:r>
      <w:r>
        <w:t>integrity of</w:t>
      </w:r>
      <w:r>
        <w:rPr>
          <w:spacing w:val="-2"/>
        </w:rPr>
        <w:t xml:space="preserve"> </w:t>
      </w:r>
      <w:r>
        <w:t>the</w:t>
      </w:r>
      <w:r>
        <w:rPr>
          <w:spacing w:val="-3"/>
        </w:rPr>
        <w:t xml:space="preserve"> </w:t>
      </w:r>
      <w:r>
        <w:t>Program</w:t>
      </w:r>
      <w:r>
        <w:rPr>
          <w:spacing w:val="-2"/>
        </w:rPr>
        <w:t xml:space="preserve"> </w:t>
      </w:r>
      <w:r>
        <w:t>and Awards</w:t>
      </w:r>
      <w:r>
        <w:rPr>
          <w:spacing w:val="-2"/>
        </w:rPr>
        <w:t xml:space="preserve"> </w:t>
      </w:r>
      <w:r>
        <w:t>is</w:t>
      </w:r>
      <w:r>
        <w:rPr>
          <w:spacing w:val="-1"/>
        </w:rPr>
        <w:t xml:space="preserve"> </w:t>
      </w:r>
      <w:r>
        <w:t>maintained.</w:t>
      </w:r>
    </w:p>
    <w:p w14:paraId="7A80E10B" w14:textId="77777777" w:rsidR="00A34C4F" w:rsidRDefault="00A34C4F" w:rsidP="00DE29BD">
      <w:pPr>
        <w:pStyle w:val="BodyTextJustified"/>
      </w:pPr>
    </w:p>
    <w:p w14:paraId="7610671D" w14:textId="05BE40E2" w:rsidR="00944D88" w:rsidRDefault="00944D88" w:rsidP="00DE29BD">
      <w:pPr>
        <w:pStyle w:val="BodyTextJustified"/>
      </w:pPr>
      <w:r>
        <w:t xml:space="preserve">Awards are granted </w:t>
      </w:r>
      <w:r w:rsidR="004B7D4F">
        <w:t>based on</w:t>
      </w:r>
      <w:r>
        <w:t xml:space="preserve"> fulfilling the Criteria requirements described for each level. There is no limit to the number of awards presented annually. </w:t>
      </w:r>
      <w:r w:rsidR="000F7D56">
        <w:t xml:space="preserve"> </w:t>
      </w:r>
      <w:r>
        <w:t xml:space="preserve">However, if no candidate demonstrates the levels of performance excellence outlined </w:t>
      </w:r>
      <w:r w:rsidR="003357C5">
        <w:t>in this section</w:t>
      </w:r>
      <w:r>
        <w:t xml:space="preserve"> and established by the Criteria, no award will be conveyed. In other words, there may be years when no recipients are named, particularly at the higher award levels. </w:t>
      </w:r>
    </w:p>
    <w:bookmarkEnd w:id="12"/>
    <w:p w14:paraId="33EFF03F" w14:textId="16E07B7A" w:rsidR="003357C5" w:rsidRPr="003357C5" w:rsidRDefault="003357C5" w:rsidP="00DE29BD">
      <w:pPr>
        <w:pStyle w:val="Heading4"/>
        <w:rPr>
          <w:b w:val="0"/>
        </w:rPr>
      </w:pPr>
      <w:r w:rsidRPr="003357C5">
        <w:t>Level 2 – Commitment Award</w:t>
      </w:r>
    </w:p>
    <w:p w14:paraId="39AB7738" w14:textId="77777777" w:rsidR="00A34C4F" w:rsidRDefault="003357C5" w:rsidP="00DE29BD">
      <w:pPr>
        <w:pStyle w:val="BodyTextJustified"/>
      </w:pPr>
      <w:r>
        <w:t xml:space="preserve">Level 2 is the intermediate level of the SWAE Program. It recognizes organizations that are beginning to demonstrate serious commitment to, and implementation of, performance improvement principles. To apply at this level, organizations must submit the Organizational Profile answering all questions described in the Criteria booklet (pages 4-6). Applications also include the signature of the highest ranking official, indicating his or her commitment. In addition, the organizations complete a self-assessment (up to 15 pages long), detailing how they apply the Basic Item Requirements of the seven categories outlined in the Criteria booklet. It is important that applicants at this level clearly note processes that have been systematically improved based on data and assessment. Level 2 applicants host a 1 - 1.5 day site visit conducted by a team of SWAE examiners. Recipients of Commitment Awards have demonstrated progress by identifying and putting in place some key process improvements, which are directly attributable to a fact-based improvement process. The organization has addressed the Basic Item Requirements within each category of the Criteria. At this level, results may or may not be evident; however, a measurement system should be in place to capture data and analyze results. </w:t>
      </w:r>
    </w:p>
    <w:p w14:paraId="6BD8510E" w14:textId="64AA6B03" w:rsidR="00A34C4F" w:rsidRPr="00A34C4F" w:rsidRDefault="003357C5" w:rsidP="00DE29BD">
      <w:pPr>
        <w:pStyle w:val="Heading4"/>
        <w:rPr>
          <w:b w:val="0"/>
        </w:rPr>
      </w:pPr>
      <w:r w:rsidRPr="00A34C4F">
        <w:t>Level 3 – Achievement Award</w:t>
      </w:r>
    </w:p>
    <w:p w14:paraId="245B2B34" w14:textId="6BC06300" w:rsidR="003357C5" w:rsidRDefault="003357C5" w:rsidP="00DE29BD">
      <w:pPr>
        <w:pStyle w:val="BodyTextJustified"/>
      </w:pPr>
      <w:r>
        <w:t xml:space="preserve">Level 3 is an advanced level of participation. It recognizes organizations that have demonstrated, through their commitment to and practice of performance improvement principles, significant progress and results in building sound processes. Level 3 applicants must submit the Organizational Profile answering all questions described in the Criteria booklet (pages 4-6) and the signature of the highest ranking official, indicating his or her commitment. The application also includes a self-assessment (up to 35 pages long), detailing how the organization applies the Overall Item Requirements of the seven categories outlined in the Criteria booklet. Level 3 applicants host a comprehensive 2 – 2.5 day site visit conducted by a team of </w:t>
      </w:r>
      <w:r>
        <w:lastRenderedPageBreak/>
        <w:t xml:space="preserve">SWAE examiners. The year after receiving the Achievement Award, organizations are expected to provide voluntary assistance to organizations that are new to the SWAE performance excellence process. Recipients of Achievement Awards have demonstrated </w:t>
      </w:r>
      <w:r w:rsidR="00DE29BD">
        <w:t>significant progress</w:t>
      </w:r>
      <w:r>
        <w:t xml:space="preserve"> in building systematic processes that effectively address the overall requirements of each item. These processes are deployed and aligned throughout the organization appropriately to meet the key needs of the organization. Results for some key processes show improvement (at least a year in most cases) that is directly attributable to a systematic improvement approach. These organizations have many practices from which other organizations can learn and grow.</w:t>
      </w:r>
    </w:p>
    <w:p w14:paraId="08365DD3" w14:textId="28BA1343" w:rsidR="003357C5" w:rsidRPr="003357C5" w:rsidRDefault="003357C5" w:rsidP="00DE29BD">
      <w:pPr>
        <w:pStyle w:val="Heading4"/>
        <w:rPr>
          <w:b w:val="0"/>
        </w:rPr>
      </w:pPr>
      <w:r w:rsidRPr="003357C5">
        <w:t>Level 4 – Excellence Award</w:t>
      </w:r>
    </w:p>
    <w:p w14:paraId="2793C91C" w14:textId="248C0301" w:rsidR="003357C5" w:rsidRDefault="003357C5" w:rsidP="00DE29BD">
      <w:pPr>
        <w:pStyle w:val="BodyTextJustified"/>
      </w:pPr>
      <w:r>
        <w:t xml:space="preserve">The highest level of recognition is presented to organizations that have demonstrated, through their practices and achievements, the highest level of performance excellence. Only 6 organizations have attained the Pinnacle Award for Excellence (formerly called the Governor’s Award for Quality). Their success is typically the result of applying feedback from previous SWAE applications. There have been 35 recipients of the Pioneer Award for Excellence and 1 recipient of the Category Award for Excellence. The Pinnacle Award for Excellence recognizes organizations that have mature and fully-deployed quality systems within their operations that demonstrate a commitment to continuous improvement and have a sustained significant record of performance. Organizational learning, including innovation and sharing of best practices, is a key management tool. Current performance results have been evaluated against relevant comparisons or benchmarks and show areas of favorable performance for most key </w:t>
      </w:r>
      <w:r w:rsidR="004B7D4F">
        <w:t>customers</w:t>
      </w:r>
      <w:r>
        <w:t xml:space="preserve">, </w:t>
      </w:r>
      <w:r w:rsidR="004B7D4F">
        <w:t>process,</w:t>
      </w:r>
      <w:r>
        <w:t xml:space="preserve"> and market requirements. The Pioneer Award for Excellence recognizes organizations that demonstrate effective, systematic approaches that are aligned with the organizational needs. Deployment may vary in some areas. Results show good performance and comparative and trend data are available for some important results areas. Some beneficial trends are evident but sustained excellence has not been achieved. The Category Award for Excellence recognizes organizations in one or more of the six categories: Leadership; Strategy, Customers; Measurement, Analysis, and Knowledge Management; Workforce; and Operations. In each case, the organization will achieve recognition based on its performance in that category and the results related to that performance. An application at this level requires submission of the Organizational Profile answering all questions described in the Criteria booklet (pages 4-6) and the signature of the highest ranking official, indicating his or her commitment. The application also includes a self-assessment (up to 50 pages long) detailing how the organization applies the Multiple Item Requirements of the seven categories outlined in the Criteria booklet.  Level 4 applicants host a comprehensive 3 - 5 day site visit conducted by a team of SWAE examiners. The year after receiving the Excellence Award, organizations are expected to provide voluntary assistance to organizations that are new to the SWAE performance excellence process. Additionally, Excellence Award recipients are asked to participate in the annual </w:t>
      </w:r>
      <w:r w:rsidR="00DE29BD">
        <w:t>Awards Event and</w:t>
      </w:r>
      <w:r>
        <w:t xml:space="preserve"> host a Benchmarking Tour/Workshop the year following their </w:t>
      </w:r>
      <w:r w:rsidR="00DE29BD">
        <w:t>achievement.</w:t>
      </w:r>
    </w:p>
    <w:p w14:paraId="3CEDFB37" w14:textId="3142DB8B" w:rsidR="002C1A17" w:rsidRPr="00DE29BD" w:rsidRDefault="00162530" w:rsidP="00DE29BD">
      <w:pPr>
        <w:pStyle w:val="Heading3"/>
      </w:pPr>
      <w:bookmarkStart w:id="13" w:name="_Hlk135267962"/>
      <w:r w:rsidRPr="00DE29BD">
        <w:t>Site</w:t>
      </w:r>
      <w:r w:rsidR="0093562E">
        <w:t xml:space="preserve"> </w:t>
      </w:r>
      <w:r w:rsidRPr="00DE29BD">
        <w:t>Visit Expenses</w:t>
      </w:r>
    </w:p>
    <w:p w14:paraId="24796D3E" w14:textId="77777777" w:rsidR="00162530" w:rsidRDefault="00162530" w:rsidP="00DE29BD">
      <w:pPr>
        <w:pStyle w:val="BodyTextJustified"/>
      </w:pPr>
      <w:r>
        <w:t>Site Visit costs may be estimated and partially paid by the</w:t>
      </w:r>
      <w:r w:rsidRPr="0093562E">
        <w:t xml:space="preserve"> </w:t>
      </w:r>
      <w:r>
        <w:t>applicant prior to the scheduling of the Site Visit. After the</w:t>
      </w:r>
      <w:r w:rsidRPr="0093562E">
        <w:t xml:space="preserve"> </w:t>
      </w:r>
      <w:r>
        <w:t>Site Visit is completed and expenses have been tabulated,</w:t>
      </w:r>
      <w:r w:rsidRPr="0093562E">
        <w:t xml:space="preserve"> </w:t>
      </w:r>
      <w:r>
        <w:t>applicants will be invoiced by SWAE for the actual amount of</w:t>
      </w:r>
      <w:r w:rsidRPr="0093562E">
        <w:t xml:space="preserve"> </w:t>
      </w:r>
      <w:r>
        <w:t>the examiner team expense. This may include lodging, food,</w:t>
      </w:r>
      <w:r w:rsidRPr="0093562E">
        <w:t xml:space="preserve"> </w:t>
      </w:r>
      <w:r>
        <w:t>meeting room costs for the examiner team at their place of</w:t>
      </w:r>
      <w:r w:rsidRPr="0093562E">
        <w:t xml:space="preserve"> </w:t>
      </w:r>
      <w:r>
        <w:t>lodging, and travel and/or roundtrip mileage to the</w:t>
      </w:r>
      <w:r w:rsidRPr="0093562E">
        <w:t xml:space="preserve"> </w:t>
      </w:r>
      <w:r>
        <w:t>applicant’s location. Examiner teams endeavor to keep the</w:t>
      </w:r>
      <w:r w:rsidRPr="0093562E">
        <w:t xml:space="preserve"> </w:t>
      </w:r>
      <w:r>
        <w:t>costs of the Site Visits as low as possible. Expenses of the Site</w:t>
      </w:r>
      <w:r w:rsidRPr="0093562E">
        <w:t xml:space="preserve"> </w:t>
      </w:r>
      <w:r>
        <w:t>Visit mentor, if any, will be included with the costs of the</w:t>
      </w:r>
      <w:r w:rsidRPr="0093562E">
        <w:t xml:space="preserve"> </w:t>
      </w:r>
      <w:r>
        <w:t>other</w:t>
      </w:r>
      <w:r w:rsidRPr="0093562E">
        <w:t xml:space="preserve"> </w:t>
      </w:r>
      <w:r>
        <w:t>team</w:t>
      </w:r>
      <w:r w:rsidRPr="0093562E">
        <w:t xml:space="preserve"> </w:t>
      </w:r>
      <w:r>
        <w:t>members.</w:t>
      </w:r>
    </w:p>
    <w:p w14:paraId="54F45712" w14:textId="77777777" w:rsidR="0093562E" w:rsidRDefault="0093562E" w:rsidP="00DE29BD">
      <w:pPr>
        <w:pStyle w:val="BodyTextJustified"/>
      </w:pPr>
    </w:p>
    <w:p w14:paraId="40012162" w14:textId="4C4DCB88" w:rsidR="0093562E" w:rsidRDefault="0093562E" w:rsidP="0093562E">
      <w:pPr>
        <w:pStyle w:val="Heading3"/>
      </w:pPr>
      <w:r w:rsidRPr="00DE29BD">
        <w:lastRenderedPageBreak/>
        <w:t>Site</w:t>
      </w:r>
      <w:r>
        <w:t xml:space="preserve"> </w:t>
      </w:r>
      <w:r w:rsidRPr="00DE29BD">
        <w:t>Visit Protocol</w:t>
      </w:r>
      <w:r>
        <w:t>s</w:t>
      </w:r>
    </w:p>
    <w:p w14:paraId="567B93E6" w14:textId="0FE53946" w:rsidR="00162530" w:rsidRDefault="00162530" w:rsidP="00DE29BD">
      <w:pPr>
        <w:pStyle w:val="BodyTextJustified"/>
      </w:pPr>
      <w:r>
        <w:t xml:space="preserve">The examiner team will </w:t>
      </w:r>
      <w:r w:rsidR="0093562E">
        <w:t xml:space="preserve">require </w:t>
      </w:r>
      <w:r>
        <w:t>a</w:t>
      </w:r>
      <w:r w:rsidRPr="0093562E">
        <w:t xml:space="preserve"> </w:t>
      </w:r>
      <w:r>
        <w:t>common</w:t>
      </w:r>
      <w:r w:rsidRPr="0093562E">
        <w:t xml:space="preserve"> </w:t>
      </w:r>
      <w:r>
        <w:t>meeting</w:t>
      </w:r>
      <w:r w:rsidRPr="0093562E">
        <w:t xml:space="preserve"> </w:t>
      </w:r>
      <w:r>
        <w:t>area</w:t>
      </w:r>
      <w:r w:rsidRPr="0093562E">
        <w:t xml:space="preserve"> </w:t>
      </w:r>
      <w:r>
        <w:t>on</w:t>
      </w:r>
      <w:r w:rsidRPr="0093562E">
        <w:t xml:space="preserve"> </w:t>
      </w:r>
      <w:r>
        <w:t>site</w:t>
      </w:r>
      <w:r w:rsidRPr="0093562E">
        <w:t xml:space="preserve"> </w:t>
      </w:r>
      <w:r>
        <w:t>for</w:t>
      </w:r>
      <w:r w:rsidRPr="0093562E">
        <w:t xml:space="preserve"> </w:t>
      </w:r>
      <w:r>
        <w:t>the team duration</w:t>
      </w:r>
      <w:r w:rsidRPr="0093562E">
        <w:t xml:space="preserve"> </w:t>
      </w:r>
      <w:r>
        <w:t xml:space="preserve">of the Site Visit. This area should be secure </w:t>
      </w:r>
      <w:r w:rsidR="0093562E">
        <w:t xml:space="preserve">during </w:t>
      </w:r>
      <w:r>
        <w:t>the team’s on-site activities and should be secured</w:t>
      </w:r>
      <w:r w:rsidRPr="0093562E">
        <w:t xml:space="preserve"> </w:t>
      </w:r>
      <w:r>
        <w:t>when</w:t>
      </w:r>
      <w:r w:rsidRPr="0093562E">
        <w:t xml:space="preserve"> </w:t>
      </w:r>
      <w:r>
        <w:t>the</w:t>
      </w:r>
      <w:r w:rsidRPr="0093562E">
        <w:t xml:space="preserve"> </w:t>
      </w:r>
      <w:r>
        <w:t>team</w:t>
      </w:r>
      <w:r w:rsidRPr="0093562E">
        <w:t xml:space="preserve"> </w:t>
      </w:r>
      <w:r>
        <w:t>is</w:t>
      </w:r>
      <w:r w:rsidRPr="0093562E">
        <w:t xml:space="preserve"> </w:t>
      </w:r>
      <w:r>
        <w:t>not</w:t>
      </w:r>
      <w:r w:rsidRPr="0093562E">
        <w:t xml:space="preserve"> </w:t>
      </w:r>
      <w:r>
        <w:t>on-site.</w:t>
      </w:r>
      <w:r w:rsidRPr="0093562E">
        <w:t xml:space="preserve"> </w:t>
      </w:r>
      <w:r>
        <w:t>All</w:t>
      </w:r>
      <w:r w:rsidRPr="0093562E">
        <w:t xml:space="preserve"> </w:t>
      </w:r>
      <w:r>
        <w:t>documentation</w:t>
      </w:r>
      <w:r w:rsidRPr="0093562E">
        <w:t xml:space="preserve"> </w:t>
      </w:r>
      <w:r>
        <w:t>requested</w:t>
      </w:r>
      <w:r w:rsidRPr="0093562E">
        <w:t xml:space="preserve"> </w:t>
      </w:r>
      <w:r>
        <w:t>by the team for examination will be reviewed in the team’s</w:t>
      </w:r>
      <w:r w:rsidRPr="0093562E">
        <w:t xml:space="preserve"> </w:t>
      </w:r>
      <w:r>
        <w:t>meeting area – these materials will not be taken off-site by</w:t>
      </w:r>
      <w:r w:rsidRPr="0093562E">
        <w:t xml:space="preserve"> </w:t>
      </w:r>
      <w:r>
        <w:t>the examiners. If the applicant has restrictions or</w:t>
      </w:r>
      <w:r w:rsidRPr="0093562E">
        <w:t xml:space="preserve"> </w:t>
      </w:r>
      <w:r>
        <w:t>requirements on the possession or use of personal computer</w:t>
      </w:r>
      <w:r w:rsidRPr="0093562E">
        <w:t xml:space="preserve"> </w:t>
      </w:r>
      <w:r>
        <w:t>devices, citizenship, security clearances, etc., they should</w:t>
      </w:r>
      <w:r w:rsidRPr="0093562E">
        <w:t xml:space="preserve"> </w:t>
      </w:r>
      <w:r>
        <w:t>notify SWAE of these constraints prior to submittal of their</w:t>
      </w:r>
      <w:r w:rsidRPr="0093562E">
        <w:t xml:space="preserve"> </w:t>
      </w:r>
      <w:r>
        <w:t>application.</w:t>
      </w:r>
      <w:r w:rsidR="0093562E">
        <w:t xml:space="preserve">  Similar protocols and accommodations are adhered to for virtual or hybrid Site Visits.</w:t>
      </w:r>
    </w:p>
    <w:p w14:paraId="5DE5B1E0" w14:textId="77777777" w:rsidR="00162530" w:rsidRDefault="00162530" w:rsidP="00DE29BD">
      <w:pPr>
        <w:pStyle w:val="BodyTextJustified"/>
      </w:pPr>
    </w:p>
    <w:p w14:paraId="56A0D4CB" w14:textId="078FF7DD" w:rsidR="00756CC6" w:rsidRDefault="00162530" w:rsidP="00DE29BD">
      <w:pPr>
        <w:pStyle w:val="BodyTextJustified"/>
      </w:pPr>
      <w:r>
        <w:t>To avoid any appearances of impropriety or perceptions of</w:t>
      </w:r>
      <w:r>
        <w:rPr>
          <w:spacing w:val="1"/>
        </w:rPr>
        <w:t xml:space="preserve"> </w:t>
      </w:r>
      <w:r>
        <w:t>undue influence</w:t>
      </w:r>
      <w:r>
        <w:rPr>
          <w:spacing w:val="1"/>
        </w:rPr>
        <w:t xml:space="preserve"> </w:t>
      </w:r>
      <w:r>
        <w:t>on</w:t>
      </w:r>
      <w:r>
        <w:rPr>
          <w:spacing w:val="3"/>
        </w:rPr>
        <w:t xml:space="preserve"> </w:t>
      </w:r>
      <w:r>
        <w:t>the</w:t>
      </w:r>
      <w:r>
        <w:rPr>
          <w:spacing w:val="1"/>
        </w:rPr>
        <w:t xml:space="preserve"> </w:t>
      </w:r>
      <w:r>
        <w:t>examiners</w:t>
      </w:r>
      <w:r>
        <w:rPr>
          <w:spacing w:val="1"/>
        </w:rPr>
        <w:t xml:space="preserve"> </w:t>
      </w:r>
      <w:r>
        <w:t>by</w:t>
      </w:r>
      <w:r>
        <w:rPr>
          <w:spacing w:val="3"/>
        </w:rPr>
        <w:t xml:space="preserve"> </w:t>
      </w:r>
      <w:r>
        <w:t>the</w:t>
      </w:r>
      <w:r>
        <w:rPr>
          <w:spacing w:val="1"/>
        </w:rPr>
        <w:t xml:space="preserve"> </w:t>
      </w:r>
      <w:r>
        <w:t>applicant,</w:t>
      </w:r>
      <w:r>
        <w:rPr>
          <w:spacing w:val="1"/>
        </w:rPr>
        <w:t xml:space="preserve"> </w:t>
      </w:r>
      <w:r>
        <w:t>examiners are not permitted to accept gifts, tokens of</w:t>
      </w:r>
      <w:r>
        <w:rPr>
          <w:spacing w:val="1"/>
        </w:rPr>
        <w:t xml:space="preserve"> </w:t>
      </w:r>
      <w:r>
        <w:t>appreciation, or other items as part of the Site Visit. The team</w:t>
      </w:r>
      <w:r>
        <w:rPr>
          <w:spacing w:val="-43"/>
        </w:rPr>
        <w:t xml:space="preserve"> </w:t>
      </w:r>
      <w:r>
        <w:t>will arrange for their accommodations and travel, and may</w:t>
      </w:r>
      <w:r>
        <w:rPr>
          <w:spacing w:val="1"/>
        </w:rPr>
        <w:t xml:space="preserve"> </w:t>
      </w:r>
      <w:r>
        <w:t>not accept lodging or other services from the applicant. Even</w:t>
      </w:r>
      <w:r>
        <w:rPr>
          <w:spacing w:val="1"/>
        </w:rPr>
        <w:t xml:space="preserve"> </w:t>
      </w:r>
      <w:r>
        <w:t>if it is available as part of the applicant’s normal business or</w:t>
      </w:r>
      <w:r>
        <w:rPr>
          <w:spacing w:val="1"/>
        </w:rPr>
        <w:t xml:space="preserve"> </w:t>
      </w:r>
      <w:r>
        <w:t>provided at market rates, the team will not accept</w:t>
      </w:r>
      <w:r>
        <w:rPr>
          <w:spacing w:val="1"/>
        </w:rPr>
        <w:t xml:space="preserve"> </w:t>
      </w:r>
      <w:r>
        <w:t>accommodations from the applicant. SWAE may ask the</w:t>
      </w:r>
      <w:r>
        <w:rPr>
          <w:spacing w:val="1"/>
        </w:rPr>
        <w:t xml:space="preserve"> </w:t>
      </w:r>
      <w:r>
        <w:t>applicant for contact information on convenient</w:t>
      </w:r>
      <w:r>
        <w:rPr>
          <w:spacing w:val="1"/>
        </w:rPr>
        <w:t xml:space="preserve"> </w:t>
      </w:r>
      <w:r>
        <w:t>accommodations</w:t>
      </w:r>
      <w:r>
        <w:rPr>
          <w:spacing w:val="-2"/>
        </w:rPr>
        <w:t xml:space="preserve"> </w:t>
      </w:r>
      <w:r>
        <w:t>as</w:t>
      </w:r>
      <w:r>
        <w:rPr>
          <w:spacing w:val="-2"/>
        </w:rPr>
        <w:t xml:space="preserve"> </w:t>
      </w:r>
      <w:r>
        <w:t>they prepare</w:t>
      </w:r>
      <w:r>
        <w:rPr>
          <w:spacing w:val="-2"/>
        </w:rPr>
        <w:t xml:space="preserve"> </w:t>
      </w:r>
      <w:r>
        <w:t>for the</w:t>
      </w:r>
      <w:r>
        <w:rPr>
          <w:spacing w:val="-2"/>
        </w:rPr>
        <w:t xml:space="preserve"> </w:t>
      </w:r>
      <w:r>
        <w:t>Site</w:t>
      </w:r>
      <w:r>
        <w:rPr>
          <w:spacing w:val="-2"/>
        </w:rPr>
        <w:t xml:space="preserve"> </w:t>
      </w:r>
      <w:r>
        <w:t>Visit.</w:t>
      </w:r>
    </w:p>
    <w:p w14:paraId="29AA76E5" w14:textId="3126F69E" w:rsidR="002A00E8" w:rsidRPr="00DE29BD" w:rsidRDefault="002A00E8" w:rsidP="00DE29BD">
      <w:pPr>
        <w:pStyle w:val="Heading3"/>
      </w:pPr>
      <w:r>
        <w:rPr>
          <w:u w:color="000000"/>
        </w:rPr>
        <w:t xml:space="preserve">Feedback Report </w:t>
      </w:r>
    </w:p>
    <w:p w14:paraId="4CCC37F6" w14:textId="1AE82B0A" w:rsidR="002A00E8" w:rsidRDefault="002A00E8" w:rsidP="00DE29BD">
      <w:pPr>
        <w:pStyle w:val="BodyTextJustified"/>
      </w:pPr>
      <w:r>
        <w:t>The</w:t>
      </w:r>
      <w:r w:rsidRPr="00DE29BD">
        <w:t xml:space="preserve"> </w:t>
      </w:r>
      <w:r>
        <w:t>feedback</w:t>
      </w:r>
      <w:r w:rsidRPr="00DE29BD">
        <w:t xml:space="preserve"> </w:t>
      </w:r>
      <w:r>
        <w:t>report,</w:t>
      </w:r>
      <w:r w:rsidRPr="00DE29BD">
        <w:t xml:space="preserve"> </w:t>
      </w:r>
      <w:r>
        <w:t>a</w:t>
      </w:r>
      <w:r w:rsidRPr="00DE29BD">
        <w:t xml:space="preserve"> </w:t>
      </w:r>
      <w:r>
        <w:t>tool</w:t>
      </w:r>
      <w:r w:rsidRPr="00DE29BD">
        <w:t xml:space="preserve"> </w:t>
      </w:r>
      <w:r>
        <w:t>for</w:t>
      </w:r>
      <w:r w:rsidRPr="00DE29BD">
        <w:t xml:space="preserve"> </w:t>
      </w:r>
      <w:r>
        <w:t>continuous</w:t>
      </w:r>
      <w:r w:rsidRPr="00DE29BD">
        <w:t xml:space="preserve"> </w:t>
      </w:r>
      <w:r>
        <w:t>improvement,</w:t>
      </w:r>
      <w:r w:rsidRPr="00DE29BD">
        <w:t xml:space="preserve"> </w:t>
      </w:r>
      <w:r>
        <w:t>is</w:t>
      </w:r>
      <w:r w:rsidRPr="00DE29BD">
        <w:t xml:space="preserve"> </w:t>
      </w:r>
      <w:r>
        <w:t>a</w:t>
      </w:r>
      <w:r w:rsidRPr="00DE29BD">
        <w:t xml:space="preserve"> </w:t>
      </w:r>
      <w:r>
        <w:t>written evaluation by an evaluation team from the Board of</w:t>
      </w:r>
      <w:r w:rsidRPr="00DE29BD">
        <w:t xml:space="preserve"> </w:t>
      </w:r>
      <w:r>
        <w:t>Examiners. Each applicant organization will receive a full</w:t>
      </w:r>
      <w:r w:rsidRPr="00DE29BD">
        <w:t xml:space="preserve"> </w:t>
      </w:r>
      <w:r>
        <w:t>feedback report at the conclusion of the review process. The</w:t>
      </w:r>
      <w:r w:rsidRPr="00DE29BD">
        <w:t xml:space="preserve"> </w:t>
      </w:r>
      <w:r>
        <w:t>feedback</w:t>
      </w:r>
      <w:r w:rsidRPr="00DE29BD">
        <w:t xml:space="preserve"> </w:t>
      </w:r>
      <w:r>
        <w:t>report</w:t>
      </w:r>
      <w:r w:rsidRPr="00DE29BD">
        <w:t xml:space="preserve"> </w:t>
      </w:r>
      <w:r>
        <w:t>contains</w:t>
      </w:r>
      <w:r w:rsidRPr="00DE29BD">
        <w:t xml:space="preserve"> </w:t>
      </w:r>
      <w:r>
        <w:t>an</w:t>
      </w:r>
      <w:r w:rsidRPr="00DE29BD">
        <w:t xml:space="preserve"> </w:t>
      </w:r>
      <w:r>
        <w:t>applicant-specific</w:t>
      </w:r>
      <w:r w:rsidRPr="00DE29BD">
        <w:t xml:space="preserve"> </w:t>
      </w:r>
      <w:r>
        <w:t>listing</w:t>
      </w:r>
      <w:r w:rsidRPr="00DE29BD">
        <w:t xml:space="preserve"> </w:t>
      </w:r>
      <w:r>
        <w:t>of</w:t>
      </w:r>
      <w:r w:rsidR="00756CC6">
        <w:t xml:space="preserve"> </w:t>
      </w:r>
      <w:r>
        <w:t>strengths and opportunities for improvement based on the</w:t>
      </w:r>
      <w:r w:rsidRPr="00DE29BD">
        <w:t xml:space="preserve"> </w:t>
      </w:r>
      <w:r>
        <w:t>Criteria. When used by organizations as part of their strategic</w:t>
      </w:r>
      <w:r w:rsidRPr="00DE29BD">
        <w:t xml:space="preserve"> </w:t>
      </w:r>
      <w:r>
        <w:t>planning processes, the feedback report can help them focus</w:t>
      </w:r>
      <w:r w:rsidRPr="00DE29BD">
        <w:t xml:space="preserve"> </w:t>
      </w:r>
      <w:r>
        <w:t>on their customers and improve productivity. The feedback</w:t>
      </w:r>
      <w:r w:rsidRPr="00DE29BD">
        <w:t xml:space="preserve"> </w:t>
      </w:r>
      <w:r>
        <w:t>system is one of the most important components of the</w:t>
      </w:r>
      <w:r w:rsidRPr="00DE29BD">
        <w:t xml:space="preserve"> </w:t>
      </w:r>
      <w:r>
        <w:t>Performance Excellence Program process; it provides a</w:t>
      </w:r>
      <w:r w:rsidRPr="00DE29BD">
        <w:t xml:space="preserve"> </w:t>
      </w:r>
      <w:r>
        <w:t>pathway for continuous improvement. Strict confidentiality is</w:t>
      </w:r>
      <w:r w:rsidRPr="00DE29BD">
        <w:t xml:space="preserve"> </w:t>
      </w:r>
      <w:r>
        <w:t>observed</w:t>
      </w:r>
      <w:r w:rsidR="004B7D4F">
        <w:t xml:space="preserve"> </w:t>
      </w:r>
      <w:r>
        <w:t>in every aspect of application</w:t>
      </w:r>
      <w:r w:rsidRPr="00DE29BD">
        <w:t xml:space="preserve"> </w:t>
      </w:r>
      <w:r>
        <w:t>review</w:t>
      </w:r>
      <w:r w:rsidRPr="00DE29BD">
        <w:t xml:space="preserve"> </w:t>
      </w:r>
      <w:r>
        <w:t>and</w:t>
      </w:r>
      <w:r w:rsidRPr="00DE29BD">
        <w:t xml:space="preserve"> </w:t>
      </w:r>
      <w:r>
        <w:t>feedback.</w:t>
      </w:r>
    </w:p>
    <w:p w14:paraId="522339D4" w14:textId="77777777" w:rsidR="00756CC6" w:rsidRDefault="00756CC6" w:rsidP="00DE29BD">
      <w:pPr>
        <w:pStyle w:val="BodyTextJustified"/>
      </w:pPr>
    </w:p>
    <w:p w14:paraId="1A4D4752" w14:textId="7A08E87E" w:rsidR="002A00E8" w:rsidRDefault="002A00E8" w:rsidP="00DE29BD">
      <w:pPr>
        <w:pStyle w:val="BodyTextJustified"/>
      </w:pPr>
      <w:r>
        <w:t xml:space="preserve">As a value-add </w:t>
      </w:r>
      <w:r w:rsidR="00DE29BD">
        <w:t xml:space="preserve">service for </w:t>
      </w:r>
      <w:r>
        <w:t>all applicants, whether or not an award is</w:t>
      </w:r>
      <w:r w:rsidR="00DE29BD">
        <w:t xml:space="preserve"> </w:t>
      </w:r>
      <w:r>
        <w:t xml:space="preserve">received, SWAE offers each applicant the </w:t>
      </w:r>
      <w:r w:rsidR="00756CC6">
        <w:t>o</w:t>
      </w:r>
      <w:r>
        <w:t>pportunity to</w:t>
      </w:r>
      <w:r w:rsidRPr="00DE29BD">
        <w:t xml:space="preserve"> </w:t>
      </w:r>
      <w:r>
        <w:t>meet with the Lead Examiner and Lead Judge on their</w:t>
      </w:r>
      <w:r w:rsidRPr="00DE29BD">
        <w:t xml:space="preserve"> </w:t>
      </w:r>
      <w:r>
        <w:t>application in addition to the SWAE Executive Director to</w:t>
      </w:r>
      <w:r w:rsidRPr="00DE29BD">
        <w:t xml:space="preserve"> </w:t>
      </w:r>
      <w:r>
        <w:t>review the final feedback report. These have been helpful to</w:t>
      </w:r>
      <w:r w:rsidRPr="00DE29BD">
        <w:t xml:space="preserve"> </w:t>
      </w:r>
      <w:r>
        <w:t>applicant</w:t>
      </w:r>
      <w:r w:rsidR="0093562E">
        <w:t>s</w:t>
      </w:r>
      <w:r>
        <w:t>.</w:t>
      </w:r>
    </w:p>
    <w:p w14:paraId="5DEDC6BA" w14:textId="3DE7F202" w:rsidR="00EF626F" w:rsidRPr="00DE29BD" w:rsidRDefault="00EF626F" w:rsidP="00DE29BD">
      <w:pPr>
        <w:pStyle w:val="Heading3"/>
      </w:pPr>
      <w:bookmarkStart w:id="14" w:name="_Hlk135268038"/>
      <w:bookmarkEnd w:id="13"/>
      <w:r w:rsidRPr="00DE29BD">
        <w:t>Baldrige Criteria</w:t>
      </w:r>
    </w:p>
    <w:p w14:paraId="42864A93" w14:textId="01307AF1" w:rsidR="002C1A17" w:rsidRDefault="00EF626F" w:rsidP="00DE29BD">
      <w:pPr>
        <w:pStyle w:val="BodyTextJustified"/>
      </w:pPr>
      <w:r>
        <w:t>There are three versions of the Baldrige Criteria for Performance Excellence:  Business/Nonprofit, Health Care, and Education.</w:t>
      </w:r>
      <w:r w:rsidR="00DE29BD">
        <w:t xml:space="preserve">  I</w:t>
      </w:r>
      <w:r>
        <w:t xml:space="preserve">nformation on the criteria </w:t>
      </w:r>
      <w:r w:rsidR="002249AB">
        <w:t>is available online</w:t>
      </w:r>
      <w:r w:rsidR="00DE29BD">
        <w:t>.  B</w:t>
      </w:r>
      <w:r>
        <w:t xml:space="preserve">ooks can be purchased at:  </w:t>
      </w:r>
      <w:hyperlink r:id="rId14" w:history="1">
        <w:r>
          <w:rPr>
            <w:rStyle w:val="Hyperlink"/>
          </w:rPr>
          <w:t>Baldrige Excellence Framework | NIST</w:t>
        </w:r>
      </w:hyperlink>
      <w:r>
        <w:t xml:space="preserve">.   Volume discounts are available for both electronic and printed formats.  </w:t>
      </w:r>
    </w:p>
    <w:p w14:paraId="6A49D353" w14:textId="2D3CFC28" w:rsidR="00EF626F" w:rsidRDefault="00EF626F" w:rsidP="00DE29BD">
      <w:pPr>
        <w:pStyle w:val="BodyTextJustified"/>
      </w:pPr>
    </w:p>
    <w:p w14:paraId="4312C78B" w14:textId="7481C6D1" w:rsidR="00745A18" w:rsidRDefault="00EF626F" w:rsidP="00DE29BD">
      <w:pPr>
        <w:pStyle w:val="BodyTextJustified"/>
        <w:rPr>
          <w:color w:val="303030"/>
          <w:u w:val="single" w:color="000000"/>
        </w:rPr>
      </w:pPr>
      <w:r>
        <w:t>The Southwest Alliance for Excellences offers tailored workshop</w:t>
      </w:r>
      <w:r w:rsidR="00DE29BD">
        <w:t>s</w:t>
      </w:r>
      <w:r>
        <w:t xml:space="preserve"> and webinar</w:t>
      </w:r>
      <w:r w:rsidR="00DE29BD">
        <w:t>s</w:t>
      </w:r>
      <w:r>
        <w:t xml:space="preserve"> to help organizations better understand the criteria.  </w:t>
      </w:r>
      <w:r w:rsidR="00DE29BD">
        <w:t xml:space="preserve">Find Events on </w:t>
      </w:r>
      <w:r>
        <w:t xml:space="preserve">the SWAE website or email </w:t>
      </w:r>
      <w:hyperlink r:id="rId15" w:history="1">
        <w:r w:rsidRPr="0006395B">
          <w:rPr>
            <w:rStyle w:val="Hyperlink"/>
          </w:rPr>
          <w:t>Info@SWAE.org</w:t>
        </w:r>
      </w:hyperlink>
      <w:r>
        <w:t xml:space="preserve"> for more information.  Annual SWAE examiner training provides a valuable opportunity to learn about the criteria.</w:t>
      </w:r>
      <w:bookmarkEnd w:id="14"/>
    </w:p>
    <w:sectPr w:rsidR="00745A18" w:rsidSect="004C5F5C">
      <w:type w:val="continuous"/>
      <w:pgSz w:w="12240" w:h="15840"/>
      <w:pgMar w:top="1440" w:right="1440" w:bottom="1440" w:left="1440" w:header="1312" w:footer="12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8427" w14:textId="77777777" w:rsidR="00040A7E" w:rsidRDefault="00040A7E" w:rsidP="009A3307">
      <w:r>
        <w:separator/>
      </w:r>
    </w:p>
  </w:endnote>
  <w:endnote w:type="continuationSeparator" w:id="0">
    <w:p w14:paraId="616E8328" w14:textId="77777777" w:rsidR="00040A7E" w:rsidRDefault="00040A7E" w:rsidP="009A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9A2B" w14:textId="08739682" w:rsidR="005E7C71" w:rsidRPr="00567CE3" w:rsidRDefault="00000000" w:rsidP="00567CE3">
    <w:pPr>
      <w:pStyle w:val="Footer"/>
      <w:tabs>
        <w:tab w:val="left" w:pos="0"/>
      </w:tabs>
      <w:rPr>
        <w:caps/>
        <w:noProof/>
        <w:sz w:val="20"/>
        <w:szCs w:val="20"/>
      </w:rPr>
    </w:pPr>
    <w:hyperlink r:id="rId1" w:history="1">
      <w:r w:rsidR="00567CE3" w:rsidRPr="00032FCE">
        <w:rPr>
          <w:rStyle w:val="Hyperlink"/>
          <w:sz w:val="20"/>
          <w:szCs w:val="20"/>
        </w:rPr>
        <w:t>www.swae.org</w:t>
      </w:r>
    </w:hyperlink>
    <w:r w:rsidR="00952349" w:rsidRPr="00567CE3">
      <w:rPr>
        <w:sz w:val="20"/>
        <w:szCs w:val="20"/>
      </w:rPr>
      <w:tab/>
    </w:r>
    <w:r w:rsidR="00952349" w:rsidRPr="00567CE3">
      <w:rPr>
        <w:sz w:val="20"/>
        <w:szCs w:val="20"/>
      </w:rPr>
      <w:fldChar w:fldCharType="begin"/>
    </w:r>
    <w:r w:rsidR="00952349" w:rsidRPr="00567CE3">
      <w:rPr>
        <w:sz w:val="20"/>
        <w:szCs w:val="20"/>
      </w:rPr>
      <w:instrText xml:space="preserve"> PAGE   \* MERGEFORMAT </w:instrText>
    </w:r>
    <w:r w:rsidR="00952349" w:rsidRPr="00567CE3">
      <w:rPr>
        <w:sz w:val="20"/>
        <w:szCs w:val="20"/>
      </w:rPr>
      <w:fldChar w:fldCharType="separate"/>
    </w:r>
    <w:r w:rsidR="008C7DE0" w:rsidRPr="00567CE3">
      <w:rPr>
        <w:noProof/>
        <w:sz w:val="20"/>
        <w:szCs w:val="20"/>
      </w:rPr>
      <w:t>11</w:t>
    </w:r>
    <w:r w:rsidR="00952349" w:rsidRPr="00567CE3">
      <w:rPr>
        <w:noProof/>
        <w:sz w:val="20"/>
        <w:szCs w:val="20"/>
      </w:rPr>
      <w:fldChar w:fldCharType="end"/>
    </w:r>
    <w:r w:rsidR="00567CE3">
      <w:rPr>
        <w:sz w:val="20"/>
        <w:szCs w:val="20"/>
      </w:rPr>
      <w:t xml:space="preserve"> </w:t>
    </w:r>
    <w:r w:rsidR="00567CE3">
      <w:rPr>
        <w:sz w:val="20"/>
        <w:szCs w:val="20"/>
      </w:rPr>
      <w:tab/>
    </w:r>
    <w:r w:rsidR="00952349" w:rsidRPr="00567CE3">
      <w:rPr>
        <w:sz w:val="20"/>
        <w:szCs w:val="20"/>
      </w:rPr>
      <w:t>202</w:t>
    </w:r>
    <w:r w:rsidR="00C87AEB" w:rsidRPr="00567CE3">
      <w:rPr>
        <w:sz w:val="20"/>
        <w:szCs w:val="20"/>
      </w:rPr>
      <w:t>3</w:t>
    </w:r>
    <w:r w:rsidR="00952349" w:rsidRPr="00567CE3">
      <w:rPr>
        <w:sz w:val="20"/>
        <w:szCs w:val="20"/>
      </w:rPr>
      <w:t xml:space="preserve"> Performance Excellence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22C5" w14:textId="77777777" w:rsidR="00567CE3" w:rsidRPr="00567CE3" w:rsidRDefault="00567CE3" w:rsidP="00567CE3">
    <w:pPr>
      <w:pStyle w:val="Footer"/>
      <w:jc w:val="center"/>
      <w:rPr>
        <w:rFonts w:cstheme="minorHAnsi"/>
        <w:sz w:val="24"/>
        <w:szCs w:val="24"/>
      </w:rPr>
    </w:pPr>
    <w:r w:rsidRPr="00567CE3">
      <w:rPr>
        <w:rFonts w:cstheme="minorHAnsi"/>
        <w:sz w:val="24"/>
        <w:szCs w:val="24"/>
      </w:rPr>
      <w:t>Southwest Alliance for Excellence</w:t>
    </w:r>
  </w:p>
  <w:p w14:paraId="7CABADB7" w14:textId="77777777" w:rsidR="00567CE3" w:rsidRPr="00567CE3" w:rsidRDefault="00000000" w:rsidP="00567CE3">
    <w:pPr>
      <w:pStyle w:val="Footer"/>
      <w:jc w:val="center"/>
      <w:rPr>
        <w:rFonts w:cstheme="minorHAnsi"/>
        <w:sz w:val="24"/>
        <w:szCs w:val="24"/>
      </w:rPr>
    </w:pPr>
    <w:hyperlink r:id="rId1" w:history="1">
      <w:r w:rsidR="00567CE3" w:rsidRPr="00567CE3">
        <w:rPr>
          <w:rStyle w:val="Hyperlink"/>
          <w:rFonts w:cstheme="minorHAnsi"/>
          <w:sz w:val="24"/>
          <w:szCs w:val="24"/>
        </w:rPr>
        <w:t>www.SWAE.org</w:t>
      </w:r>
    </w:hyperlink>
  </w:p>
  <w:p w14:paraId="613430A0" w14:textId="77777777" w:rsidR="00567CE3" w:rsidRPr="00567CE3" w:rsidRDefault="00567CE3" w:rsidP="00567CE3">
    <w:pPr>
      <w:pStyle w:val="Footer"/>
      <w:jc w:val="center"/>
      <w:rPr>
        <w:rFonts w:cstheme="minorHAnsi"/>
        <w:sz w:val="24"/>
        <w:szCs w:val="24"/>
      </w:rPr>
    </w:pPr>
    <w:r w:rsidRPr="00567CE3">
      <w:rPr>
        <w:rFonts w:cstheme="minorHAnsi"/>
        <w:sz w:val="24"/>
        <w:szCs w:val="24"/>
      </w:rPr>
      <w:t>480-874-5815</w:t>
    </w:r>
  </w:p>
  <w:p w14:paraId="6AE605E5" w14:textId="2C553BA0" w:rsidR="00567CE3" w:rsidRPr="00567CE3" w:rsidRDefault="00567CE3" w:rsidP="00567CE3">
    <w:pPr>
      <w:pStyle w:val="Footer"/>
      <w:jc w:val="center"/>
      <w:rPr>
        <w:rFonts w:cstheme="minorHAnsi"/>
        <w:sz w:val="24"/>
        <w:szCs w:val="24"/>
      </w:rPr>
    </w:pPr>
    <w:r w:rsidRPr="00567CE3">
      <w:rPr>
        <w:rFonts w:cstheme="minorHAnsi"/>
        <w:sz w:val="24"/>
        <w:szCs w:val="24"/>
      </w:rPr>
      <w:t>Info@SWAE.org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7E22" w14:textId="77777777" w:rsidR="00040A7E" w:rsidRDefault="00040A7E" w:rsidP="009A3307">
      <w:r>
        <w:separator/>
      </w:r>
    </w:p>
  </w:footnote>
  <w:footnote w:type="continuationSeparator" w:id="0">
    <w:p w14:paraId="59C1B9DC" w14:textId="77777777" w:rsidR="00040A7E" w:rsidRDefault="00040A7E" w:rsidP="009A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16C7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66C4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0E1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DEDB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A005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46D6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682C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C8B1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A28C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A003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51A2"/>
    <w:multiLevelType w:val="hybridMultilevel"/>
    <w:tmpl w:val="0F687D04"/>
    <w:lvl w:ilvl="0" w:tplc="7368F862">
      <w:numFmt w:val="bullet"/>
      <w:lvlText w:val=""/>
      <w:lvlJc w:val="left"/>
      <w:pPr>
        <w:ind w:left="271" w:hanging="180"/>
      </w:pPr>
      <w:rPr>
        <w:rFonts w:ascii="Symbol" w:eastAsia="Symbol" w:hAnsi="Symbol" w:cs="Symbol" w:hint="default"/>
        <w:b w:val="0"/>
        <w:bCs w:val="0"/>
        <w:i w:val="0"/>
        <w:iCs w:val="0"/>
        <w:w w:val="99"/>
        <w:sz w:val="20"/>
        <w:szCs w:val="20"/>
      </w:rPr>
    </w:lvl>
    <w:lvl w:ilvl="1" w:tplc="69A0894E">
      <w:numFmt w:val="bullet"/>
      <w:lvlText w:val="•"/>
      <w:lvlJc w:val="left"/>
      <w:pPr>
        <w:ind w:left="429" w:hanging="180"/>
      </w:pPr>
      <w:rPr>
        <w:rFonts w:hint="default"/>
      </w:rPr>
    </w:lvl>
    <w:lvl w:ilvl="2" w:tplc="0E948534">
      <w:numFmt w:val="bullet"/>
      <w:lvlText w:val="•"/>
      <w:lvlJc w:val="left"/>
      <w:pPr>
        <w:ind w:left="579" w:hanging="180"/>
      </w:pPr>
      <w:rPr>
        <w:rFonts w:hint="default"/>
      </w:rPr>
    </w:lvl>
    <w:lvl w:ilvl="3" w:tplc="B9BA8CA6">
      <w:numFmt w:val="bullet"/>
      <w:lvlText w:val="•"/>
      <w:lvlJc w:val="left"/>
      <w:pPr>
        <w:ind w:left="729" w:hanging="180"/>
      </w:pPr>
      <w:rPr>
        <w:rFonts w:hint="default"/>
      </w:rPr>
    </w:lvl>
    <w:lvl w:ilvl="4" w:tplc="3E301DB0">
      <w:numFmt w:val="bullet"/>
      <w:lvlText w:val="•"/>
      <w:lvlJc w:val="left"/>
      <w:pPr>
        <w:ind w:left="879" w:hanging="180"/>
      </w:pPr>
      <w:rPr>
        <w:rFonts w:hint="default"/>
      </w:rPr>
    </w:lvl>
    <w:lvl w:ilvl="5" w:tplc="5896CFA6">
      <w:numFmt w:val="bullet"/>
      <w:lvlText w:val="•"/>
      <w:lvlJc w:val="left"/>
      <w:pPr>
        <w:ind w:left="1029" w:hanging="180"/>
      </w:pPr>
      <w:rPr>
        <w:rFonts w:hint="default"/>
      </w:rPr>
    </w:lvl>
    <w:lvl w:ilvl="6" w:tplc="A3C0AC0C">
      <w:numFmt w:val="bullet"/>
      <w:lvlText w:val="•"/>
      <w:lvlJc w:val="left"/>
      <w:pPr>
        <w:ind w:left="1178" w:hanging="180"/>
      </w:pPr>
      <w:rPr>
        <w:rFonts w:hint="default"/>
      </w:rPr>
    </w:lvl>
    <w:lvl w:ilvl="7" w:tplc="E626BC18">
      <w:numFmt w:val="bullet"/>
      <w:lvlText w:val="•"/>
      <w:lvlJc w:val="left"/>
      <w:pPr>
        <w:ind w:left="1328" w:hanging="180"/>
      </w:pPr>
      <w:rPr>
        <w:rFonts w:hint="default"/>
      </w:rPr>
    </w:lvl>
    <w:lvl w:ilvl="8" w:tplc="7AA45E16">
      <w:numFmt w:val="bullet"/>
      <w:lvlText w:val="•"/>
      <w:lvlJc w:val="left"/>
      <w:pPr>
        <w:ind w:left="1478" w:hanging="180"/>
      </w:pPr>
      <w:rPr>
        <w:rFonts w:hint="default"/>
      </w:rPr>
    </w:lvl>
  </w:abstractNum>
  <w:abstractNum w:abstractNumId="11" w15:restartNumberingAfterBreak="0">
    <w:nsid w:val="04CB7CC8"/>
    <w:multiLevelType w:val="hybridMultilevel"/>
    <w:tmpl w:val="C5D89918"/>
    <w:lvl w:ilvl="0" w:tplc="D0DC10CA">
      <w:numFmt w:val="bullet"/>
      <w:lvlText w:val="•"/>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D437540"/>
    <w:multiLevelType w:val="hybridMultilevel"/>
    <w:tmpl w:val="C80ADC06"/>
    <w:lvl w:ilvl="0" w:tplc="7DE89D1C">
      <w:numFmt w:val="bullet"/>
      <w:lvlText w:val=""/>
      <w:lvlJc w:val="left"/>
      <w:pPr>
        <w:ind w:left="271" w:hanging="164"/>
      </w:pPr>
      <w:rPr>
        <w:rFonts w:ascii="Symbol" w:eastAsia="Symbol" w:hAnsi="Symbol" w:cs="Symbol" w:hint="default"/>
        <w:b w:val="0"/>
        <w:bCs w:val="0"/>
        <w:i w:val="0"/>
        <w:iCs w:val="0"/>
        <w:w w:val="99"/>
        <w:sz w:val="20"/>
        <w:szCs w:val="20"/>
      </w:rPr>
    </w:lvl>
    <w:lvl w:ilvl="1" w:tplc="B2D045E6">
      <w:numFmt w:val="bullet"/>
      <w:lvlText w:val="•"/>
      <w:lvlJc w:val="left"/>
      <w:pPr>
        <w:ind w:left="431" w:hanging="164"/>
      </w:pPr>
      <w:rPr>
        <w:rFonts w:hint="default"/>
      </w:rPr>
    </w:lvl>
    <w:lvl w:ilvl="2" w:tplc="E914677A">
      <w:numFmt w:val="bullet"/>
      <w:lvlText w:val="•"/>
      <w:lvlJc w:val="left"/>
      <w:pPr>
        <w:ind w:left="582" w:hanging="164"/>
      </w:pPr>
      <w:rPr>
        <w:rFonts w:hint="default"/>
      </w:rPr>
    </w:lvl>
    <w:lvl w:ilvl="3" w:tplc="1BF87FA4">
      <w:numFmt w:val="bullet"/>
      <w:lvlText w:val="•"/>
      <w:lvlJc w:val="left"/>
      <w:pPr>
        <w:ind w:left="733" w:hanging="164"/>
      </w:pPr>
      <w:rPr>
        <w:rFonts w:hint="default"/>
      </w:rPr>
    </w:lvl>
    <w:lvl w:ilvl="4" w:tplc="1BBEAC90">
      <w:numFmt w:val="bullet"/>
      <w:lvlText w:val="•"/>
      <w:lvlJc w:val="left"/>
      <w:pPr>
        <w:ind w:left="884" w:hanging="164"/>
      </w:pPr>
      <w:rPr>
        <w:rFonts w:hint="default"/>
      </w:rPr>
    </w:lvl>
    <w:lvl w:ilvl="5" w:tplc="8D2C59EE">
      <w:numFmt w:val="bullet"/>
      <w:lvlText w:val="•"/>
      <w:lvlJc w:val="left"/>
      <w:pPr>
        <w:ind w:left="1036" w:hanging="164"/>
      </w:pPr>
      <w:rPr>
        <w:rFonts w:hint="default"/>
      </w:rPr>
    </w:lvl>
    <w:lvl w:ilvl="6" w:tplc="7B584BD2">
      <w:numFmt w:val="bullet"/>
      <w:lvlText w:val="•"/>
      <w:lvlJc w:val="left"/>
      <w:pPr>
        <w:ind w:left="1187" w:hanging="164"/>
      </w:pPr>
      <w:rPr>
        <w:rFonts w:hint="default"/>
      </w:rPr>
    </w:lvl>
    <w:lvl w:ilvl="7" w:tplc="3D403CA2">
      <w:numFmt w:val="bullet"/>
      <w:lvlText w:val="•"/>
      <w:lvlJc w:val="left"/>
      <w:pPr>
        <w:ind w:left="1338" w:hanging="164"/>
      </w:pPr>
      <w:rPr>
        <w:rFonts w:hint="default"/>
      </w:rPr>
    </w:lvl>
    <w:lvl w:ilvl="8" w:tplc="8E9675F8">
      <w:numFmt w:val="bullet"/>
      <w:lvlText w:val="•"/>
      <w:lvlJc w:val="left"/>
      <w:pPr>
        <w:ind w:left="1489" w:hanging="164"/>
      </w:pPr>
      <w:rPr>
        <w:rFonts w:hint="default"/>
      </w:rPr>
    </w:lvl>
  </w:abstractNum>
  <w:abstractNum w:abstractNumId="13" w15:restartNumberingAfterBreak="0">
    <w:nsid w:val="133635BD"/>
    <w:multiLevelType w:val="hybridMultilevel"/>
    <w:tmpl w:val="BFA21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465776"/>
    <w:multiLevelType w:val="hybridMultilevel"/>
    <w:tmpl w:val="385C980C"/>
    <w:lvl w:ilvl="0" w:tplc="0409000F">
      <w:start w:val="1"/>
      <w:numFmt w:val="decimal"/>
      <w:lvlText w:val="%1."/>
      <w:lvlJc w:val="left"/>
      <w:pPr>
        <w:ind w:left="566" w:hanging="360"/>
      </w:pPr>
      <w:rPr>
        <w:rFonts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15" w15:restartNumberingAfterBreak="0">
    <w:nsid w:val="21156703"/>
    <w:multiLevelType w:val="hybridMultilevel"/>
    <w:tmpl w:val="BBA41248"/>
    <w:lvl w:ilvl="0" w:tplc="E5383662">
      <w:numFmt w:val="bullet"/>
      <w:lvlText w:val=""/>
      <w:lvlJc w:val="left"/>
      <w:pPr>
        <w:ind w:left="360" w:hanging="360"/>
      </w:pPr>
      <w:rPr>
        <w:rFonts w:ascii="Symbol" w:eastAsia="Symbol" w:hAnsi="Symbol" w:cs="Symbol" w:hint="default"/>
        <w:b w:val="0"/>
        <w:bCs w:val="0"/>
        <w:i w:val="0"/>
        <w:iCs w:val="0"/>
        <w:w w:val="99"/>
        <w:sz w:val="20"/>
        <w:szCs w:val="20"/>
      </w:rPr>
    </w:lvl>
    <w:lvl w:ilvl="1" w:tplc="FFFFFFFF">
      <w:start w:val="1"/>
      <w:numFmt w:val="bullet"/>
      <w:lvlText w:val="o"/>
      <w:lvlJc w:val="left"/>
      <w:pPr>
        <w:ind w:left="609" w:hanging="360"/>
      </w:pPr>
      <w:rPr>
        <w:rFonts w:ascii="Courier New" w:hAnsi="Courier New" w:cs="Courier New" w:hint="default"/>
      </w:rPr>
    </w:lvl>
    <w:lvl w:ilvl="2" w:tplc="FFFFFFFF" w:tentative="1">
      <w:start w:val="1"/>
      <w:numFmt w:val="bullet"/>
      <w:lvlText w:val=""/>
      <w:lvlJc w:val="left"/>
      <w:pPr>
        <w:ind w:left="1329" w:hanging="360"/>
      </w:pPr>
      <w:rPr>
        <w:rFonts w:ascii="Wingdings" w:hAnsi="Wingdings" w:hint="default"/>
      </w:rPr>
    </w:lvl>
    <w:lvl w:ilvl="3" w:tplc="FFFFFFFF" w:tentative="1">
      <w:start w:val="1"/>
      <w:numFmt w:val="bullet"/>
      <w:lvlText w:val=""/>
      <w:lvlJc w:val="left"/>
      <w:pPr>
        <w:ind w:left="2049" w:hanging="360"/>
      </w:pPr>
      <w:rPr>
        <w:rFonts w:ascii="Symbol" w:hAnsi="Symbol" w:hint="default"/>
      </w:rPr>
    </w:lvl>
    <w:lvl w:ilvl="4" w:tplc="FFFFFFFF" w:tentative="1">
      <w:start w:val="1"/>
      <w:numFmt w:val="bullet"/>
      <w:lvlText w:val="o"/>
      <w:lvlJc w:val="left"/>
      <w:pPr>
        <w:ind w:left="2769" w:hanging="360"/>
      </w:pPr>
      <w:rPr>
        <w:rFonts w:ascii="Courier New" w:hAnsi="Courier New" w:cs="Courier New" w:hint="default"/>
      </w:rPr>
    </w:lvl>
    <w:lvl w:ilvl="5" w:tplc="FFFFFFFF" w:tentative="1">
      <w:start w:val="1"/>
      <w:numFmt w:val="bullet"/>
      <w:lvlText w:val=""/>
      <w:lvlJc w:val="left"/>
      <w:pPr>
        <w:ind w:left="3489" w:hanging="360"/>
      </w:pPr>
      <w:rPr>
        <w:rFonts w:ascii="Wingdings" w:hAnsi="Wingdings" w:hint="default"/>
      </w:rPr>
    </w:lvl>
    <w:lvl w:ilvl="6" w:tplc="FFFFFFFF" w:tentative="1">
      <w:start w:val="1"/>
      <w:numFmt w:val="bullet"/>
      <w:lvlText w:val=""/>
      <w:lvlJc w:val="left"/>
      <w:pPr>
        <w:ind w:left="4209" w:hanging="360"/>
      </w:pPr>
      <w:rPr>
        <w:rFonts w:ascii="Symbol" w:hAnsi="Symbol" w:hint="default"/>
      </w:rPr>
    </w:lvl>
    <w:lvl w:ilvl="7" w:tplc="FFFFFFFF" w:tentative="1">
      <w:start w:val="1"/>
      <w:numFmt w:val="bullet"/>
      <w:lvlText w:val="o"/>
      <w:lvlJc w:val="left"/>
      <w:pPr>
        <w:ind w:left="4929" w:hanging="360"/>
      </w:pPr>
      <w:rPr>
        <w:rFonts w:ascii="Courier New" w:hAnsi="Courier New" w:cs="Courier New" w:hint="default"/>
      </w:rPr>
    </w:lvl>
    <w:lvl w:ilvl="8" w:tplc="FFFFFFFF" w:tentative="1">
      <w:start w:val="1"/>
      <w:numFmt w:val="bullet"/>
      <w:lvlText w:val=""/>
      <w:lvlJc w:val="left"/>
      <w:pPr>
        <w:ind w:left="5649" w:hanging="360"/>
      </w:pPr>
      <w:rPr>
        <w:rFonts w:ascii="Wingdings" w:hAnsi="Wingdings" w:hint="default"/>
      </w:rPr>
    </w:lvl>
  </w:abstractNum>
  <w:abstractNum w:abstractNumId="16" w15:restartNumberingAfterBreak="0">
    <w:nsid w:val="26AB3943"/>
    <w:multiLevelType w:val="hybridMultilevel"/>
    <w:tmpl w:val="9604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42CC4"/>
    <w:multiLevelType w:val="hybridMultilevel"/>
    <w:tmpl w:val="7FD478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0A016AB"/>
    <w:multiLevelType w:val="hybridMultilevel"/>
    <w:tmpl w:val="841E1448"/>
    <w:lvl w:ilvl="0" w:tplc="86D4F5A4">
      <w:numFmt w:val="bullet"/>
      <w:lvlText w:val=""/>
      <w:lvlJc w:val="left"/>
      <w:pPr>
        <w:ind w:left="720" w:hanging="360"/>
      </w:pPr>
      <w:rPr>
        <w:rFonts w:ascii="Symbol" w:eastAsia="Symbol" w:hAnsi="Symbol" w:cs="Symbol" w:hint="default"/>
        <w:b w:val="0"/>
        <w:bCs w:val="0"/>
        <w:i w:val="0"/>
        <w:iCs w:val="0"/>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07056"/>
    <w:multiLevelType w:val="hybridMultilevel"/>
    <w:tmpl w:val="E5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531E6"/>
    <w:multiLevelType w:val="hybridMultilevel"/>
    <w:tmpl w:val="E714900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36BF7938"/>
    <w:multiLevelType w:val="hybridMultilevel"/>
    <w:tmpl w:val="4962A52C"/>
    <w:lvl w:ilvl="0" w:tplc="12D61558">
      <w:numFmt w:val="bullet"/>
      <w:lvlText w:val="o"/>
      <w:lvlJc w:val="left"/>
      <w:pPr>
        <w:ind w:left="919" w:hanging="269"/>
      </w:pPr>
      <w:rPr>
        <w:rFonts w:ascii="Courier New" w:eastAsia="Courier New" w:hAnsi="Courier New" w:cs="Courier New" w:hint="default"/>
        <w:b w:val="0"/>
        <w:bCs w:val="0"/>
        <w:i w:val="0"/>
        <w:iCs w:val="0"/>
        <w:w w:val="99"/>
        <w:sz w:val="20"/>
        <w:szCs w:val="20"/>
      </w:rPr>
    </w:lvl>
    <w:lvl w:ilvl="1" w:tplc="313C190C">
      <w:numFmt w:val="bullet"/>
      <w:lvlText w:val="•"/>
      <w:lvlJc w:val="left"/>
      <w:pPr>
        <w:ind w:left="1354" w:hanging="269"/>
      </w:pPr>
      <w:rPr>
        <w:rFonts w:hint="default"/>
      </w:rPr>
    </w:lvl>
    <w:lvl w:ilvl="2" w:tplc="50D46C9A">
      <w:numFmt w:val="bullet"/>
      <w:lvlText w:val="•"/>
      <w:lvlJc w:val="left"/>
      <w:pPr>
        <w:ind w:left="1788" w:hanging="269"/>
      </w:pPr>
      <w:rPr>
        <w:rFonts w:hint="default"/>
      </w:rPr>
    </w:lvl>
    <w:lvl w:ilvl="3" w:tplc="D7742B12">
      <w:numFmt w:val="bullet"/>
      <w:lvlText w:val="•"/>
      <w:lvlJc w:val="left"/>
      <w:pPr>
        <w:ind w:left="2222" w:hanging="269"/>
      </w:pPr>
      <w:rPr>
        <w:rFonts w:hint="default"/>
      </w:rPr>
    </w:lvl>
    <w:lvl w:ilvl="4" w:tplc="A7F02A68">
      <w:numFmt w:val="bullet"/>
      <w:lvlText w:val="•"/>
      <w:lvlJc w:val="left"/>
      <w:pPr>
        <w:ind w:left="2657" w:hanging="269"/>
      </w:pPr>
      <w:rPr>
        <w:rFonts w:hint="default"/>
      </w:rPr>
    </w:lvl>
    <w:lvl w:ilvl="5" w:tplc="345038A8">
      <w:numFmt w:val="bullet"/>
      <w:lvlText w:val="•"/>
      <w:lvlJc w:val="left"/>
      <w:pPr>
        <w:ind w:left="3091" w:hanging="269"/>
      </w:pPr>
      <w:rPr>
        <w:rFonts w:hint="default"/>
      </w:rPr>
    </w:lvl>
    <w:lvl w:ilvl="6" w:tplc="DCC4C586">
      <w:numFmt w:val="bullet"/>
      <w:lvlText w:val="•"/>
      <w:lvlJc w:val="left"/>
      <w:pPr>
        <w:ind w:left="3525" w:hanging="269"/>
      </w:pPr>
      <w:rPr>
        <w:rFonts w:hint="default"/>
      </w:rPr>
    </w:lvl>
    <w:lvl w:ilvl="7" w:tplc="356A7300">
      <w:numFmt w:val="bullet"/>
      <w:lvlText w:val="•"/>
      <w:lvlJc w:val="left"/>
      <w:pPr>
        <w:ind w:left="3959" w:hanging="269"/>
      </w:pPr>
      <w:rPr>
        <w:rFonts w:hint="default"/>
      </w:rPr>
    </w:lvl>
    <w:lvl w:ilvl="8" w:tplc="329A9E34">
      <w:numFmt w:val="bullet"/>
      <w:lvlText w:val="•"/>
      <w:lvlJc w:val="left"/>
      <w:pPr>
        <w:ind w:left="4394" w:hanging="269"/>
      </w:pPr>
      <w:rPr>
        <w:rFonts w:hint="default"/>
      </w:rPr>
    </w:lvl>
  </w:abstractNum>
  <w:abstractNum w:abstractNumId="22" w15:restartNumberingAfterBreak="0">
    <w:nsid w:val="462E0571"/>
    <w:multiLevelType w:val="hybridMultilevel"/>
    <w:tmpl w:val="DC3E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E4B27"/>
    <w:multiLevelType w:val="hybridMultilevel"/>
    <w:tmpl w:val="44BE804C"/>
    <w:lvl w:ilvl="0" w:tplc="89A639A0">
      <w:start w:val="60"/>
      <w:numFmt w:val="bullet"/>
      <w:pStyle w:val="Table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B709E"/>
    <w:multiLevelType w:val="hybridMultilevel"/>
    <w:tmpl w:val="4ED2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822EA"/>
    <w:multiLevelType w:val="hybridMultilevel"/>
    <w:tmpl w:val="4D8440DE"/>
    <w:lvl w:ilvl="0" w:tplc="52004A10">
      <w:numFmt w:val="bullet"/>
      <w:lvlText w:val="o"/>
      <w:lvlJc w:val="left"/>
      <w:pPr>
        <w:ind w:left="360" w:hanging="360"/>
      </w:pPr>
      <w:rPr>
        <w:rFonts w:ascii="Courier New" w:eastAsia="Courier New" w:hAnsi="Courier New" w:cs="Courier New" w:hint="default"/>
        <w:b w:val="0"/>
        <w:bCs w:val="0"/>
        <w:i w:val="0"/>
        <w:iCs w:val="0"/>
        <w:w w:val="99"/>
        <w:sz w:val="20"/>
        <w:szCs w:val="20"/>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26" w15:restartNumberingAfterBreak="0">
    <w:nsid w:val="50F9180E"/>
    <w:multiLevelType w:val="hybridMultilevel"/>
    <w:tmpl w:val="F86848DA"/>
    <w:lvl w:ilvl="0" w:tplc="52004A10">
      <w:numFmt w:val="bullet"/>
      <w:lvlText w:val="o"/>
      <w:lvlJc w:val="left"/>
      <w:pPr>
        <w:ind w:left="1191" w:hanging="360"/>
      </w:pPr>
      <w:rPr>
        <w:rFonts w:ascii="Courier New" w:eastAsia="Courier New" w:hAnsi="Courier New" w:cs="Courier New" w:hint="default"/>
        <w:b w:val="0"/>
        <w:bCs w:val="0"/>
        <w:i w:val="0"/>
        <w:iCs w:val="0"/>
        <w:w w:val="99"/>
        <w:sz w:val="20"/>
        <w:szCs w:val="20"/>
      </w:rPr>
    </w:lvl>
    <w:lvl w:ilvl="1" w:tplc="D144CFB4">
      <w:numFmt w:val="bullet"/>
      <w:lvlText w:val=""/>
      <w:lvlJc w:val="left"/>
      <w:pPr>
        <w:ind w:left="1639" w:hanging="360"/>
      </w:pPr>
      <w:rPr>
        <w:rFonts w:ascii="Wingdings" w:eastAsia="Wingdings" w:hAnsi="Wingdings" w:cs="Wingdings" w:hint="default"/>
        <w:b w:val="0"/>
        <w:bCs w:val="0"/>
        <w:i w:val="0"/>
        <w:iCs w:val="0"/>
        <w:w w:val="99"/>
        <w:sz w:val="20"/>
        <w:szCs w:val="20"/>
      </w:rPr>
    </w:lvl>
    <w:lvl w:ilvl="2" w:tplc="BD227532">
      <w:numFmt w:val="bullet"/>
      <w:lvlText w:val="•"/>
      <w:lvlJc w:val="left"/>
      <w:pPr>
        <w:ind w:left="1399" w:hanging="360"/>
      </w:pPr>
      <w:rPr>
        <w:rFonts w:hint="default"/>
      </w:rPr>
    </w:lvl>
    <w:lvl w:ilvl="3" w:tplc="5E6CE4E2">
      <w:numFmt w:val="bullet"/>
      <w:lvlText w:val="•"/>
      <w:lvlJc w:val="left"/>
      <w:pPr>
        <w:ind w:left="1159" w:hanging="360"/>
      </w:pPr>
      <w:rPr>
        <w:rFonts w:hint="default"/>
      </w:rPr>
    </w:lvl>
    <w:lvl w:ilvl="4" w:tplc="5F801CFC">
      <w:numFmt w:val="bullet"/>
      <w:lvlText w:val="•"/>
      <w:lvlJc w:val="left"/>
      <w:pPr>
        <w:ind w:left="919" w:hanging="360"/>
      </w:pPr>
      <w:rPr>
        <w:rFonts w:hint="default"/>
      </w:rPr>
    </w:lvl>
    <w:lvl w:ilvl="5" w:tplc="5C6856F4">
      <w:numFmt w:val="bullet"/>
      <w:lvlText w:val="•"/>
      <w:lvlJc w:val="left"/>
      <w:pPr>
        <w:ind w:left="678" w:hanging="360"/>
      </w:pPr>
      <w:rPr>
        <w:rFonts w:hint="default"/>
      </w:rPr>
    </w:lvl>
    <w:lvl w:ilvl="6" w:tplc="412C8F24">
      <w:numFmt w:val="bullet"/>
      <w:lvlText w:val="•"/>
      <w:lvlJc w:val="left"/>
      <w:pPr>
        <w:ind w:left="438" w:hanging="360"/>
      </w:pPr>
      <w:rPr>
        <w:rFonts w:hint="default"/>
      </w:rPr>
    </w:lvl>
    <w:lvl w:ilvl="7" w:tplc="F5F8B27C">
      <w:numFmt w:val="bullet"/>
      <w:lvlText w:val="•"/>
      <w:lvlJc w:val="left"/>
      <w:pPr>
        <w:ind w:left="198" w:hanging="360"/>
      </w:pPr>
      <w:rPr>
        <w:rFonts w:hint="default"/>
      </w:rPr>
    </w:lvl>
    <w:lvl w:ilvl="8" w:tplc="B36497EA">
      <w:numFmt w:val="bullet"/>
      <w:lvlText w:val="•"/>
      <w:lvlJc w:val="left"/>
      <w:pPr>
        <w:ind w:left="-42" w:hanging="360"/>
      </w:pPr>
      <w:rPr>
        <w:rFonts w:hint="default"/>
      </w:rPr>
    </w:lvl>
  </w:abstractNum>
  <w:abstractNum w:abstractNumId="27" w15:restartNumberingAfterBreak="0">
    <w:nsid w:val="52205C5D"/>
    <w:multiLevelType w:val="hybridMultilevel"/>
    <w:tmpl w:val="69CC0CF8"/>
    <w:lvl w:ilvl="0" w:tplc="E5383662">
      <w:numFmt w:val="bullet"/>
      <w:lvlText w:val=""/>
      <w:lvlJc w:val="left"/>
      <w:pPr>
        <w:ind w:left="108" w:hanging="180"/>
      </w:pPr>
      <w:rPr>
        <w:rFonts w:ascii="Symbol" w:eastAsia="Symbol" w:hAnsi="Symbol" w:cs="Symbol" w:hint="default"/>
        <w:b w:val="0"/>
        <w:bCs w:val="0"/>
        <w:i w:val="0"/>
        <w:iCs w:val="0"/>
        <w:w w:val="99"/>
        <w:sz w:val="20"/>
        <w:szCs w:val="20"/>
      </w:rPr>
    </w:lvl>
    <w:lvl w:ilvl="1" w:tplc="D0DC10CA">
      <w:numFmt w:val="bullet"/>
      <w:lvlText w:val="•"/>
      <w:lvlJc w:val="left"/>
      <w:pPr>
        <w:ind w:left="435" w:hanging="180"/>
      </w:pPr>
      <w:rPr>
        <w:rFonts w:hint="default"/>
      </w:rPr>
    </w:lvl>
    <w:lvl w:ilvl="2" w:tplc="6420A19A">
      <w:numFmt w:val="bullet"/>
      <w:lvlText w:val="•"/>
      <w:lvlJc w:val="left"/>
      <w:pPr>
        <w:ind w:left="771" w:hanging="180"/>
      </w:pPr>
      <w:rPr>
        <w:rFonts w:hint="default"/>
      </w:rPr>
    </w:lvl>
    <w:lvl w:ilvl="3" w:tplc="2FE6D4CC">
      <w:numFmt w:val="bullet"/>
      <w:lvlText w:val="•"/>
      <w:lvlJc w:val="left"/>
      <w:pPr>
        <w:ind w:left="1106" w:hanging="180"/>
      </w:pPr>
      <w:rPr>
        <w:rFonts w:hint="default"/>
      </w:rPr>
    </w:lvl>
    <w:lvl w:ilvl="4" w:tplc="45288AC4">
      <w:numFmt w:val="bullet"/>
      <w:lvlText w:val="•"/>
      <w:lvlJc w:val="left"/>
      <w:pPr>
        <w:ind w:left="1442" w:hanging="180"/>
      </w:pPr>
      <w:rPr>
        <w:rFonts w:hint="default"/>
      </w:rPr>
    </w:lvl>
    <w:lvl w:ilvl="5" w:tplc="EB04A102">
      <w:numFmt w:val="bullet"/>
      <w:lvlText w:val="•"/>
      <w:lvlJc w:val="left"/>
      <w:pPr>
        <w:ind w:left="1778" w:hanging="180"/>
      </w:pPr>
      <w:rPr>
        <w:rFonts w:hint="default"/>
      </w:rPr>
    </w:lvl>
    <w:lvl w:ilvl="6" w:tplc="59FA455C">
      <w:numFmt w:val="bullet"/>
      <w:lvlText w:val="•"/>
      <w:lvlJc w:val="left"/>
      <w:pPr>
        <w:ind w:left="2113" w:hanging="180"/>
      </w:pPr>
      <w:rPr>
        <w:rFonts w:hint="default"/>
      </w:rPr>
    </w:lvl>
    <w:lvl w:ilvl="7" w:tplc="50A426B2">
      <w:numFmt w:val="bullet"/>
      <w:lvlText w:val="•"/>
      <w:lvlJc w:val="left"/>
      <w:pPr>
        <w:ind w:left="2449" w:hanging="180"/>
      </w:pPr>
      <w:rPr>
        <w:rFonts w:hint="default"/>
      </w:rPr>
    </w:lvl>
    <w:lvl w:ilvl="8" w:tplc="CE6EF7F6">
      <w:numFmt w:val="bullet"/>
      <w:lvlText w:val="•"/>
      <w:lvlJc w:val="left"/>
      <w:pPr>
        <w:ind w:left="2784" w:hanging="180"/>
      </w:pPr>
      <w:rPr>
        <w:rFonts w:hint="default"/>
      </w:rPr>
    </w:lvl>
  </w:abstractNum>
  <w:abstractNum w:abstractNumId="28" w15:restartNumberingAfterBreak="0">
    <w:nsid w:val="53AD649E"/>
    <w:multiLevelType w:val="hybridMultilevel"/>
    <w:tmpl w:val="9DEABF8E"/>
    <w:lvl w:ilvl="0" w:tplc="5C4C664A">
      <w:numFmt w:val="bullet"/>
      <w:lvlText w:val=""/>
      <w:lvlJc w:val="left"/>
      <w:pPr>
        <w:ind w:left="566" w:hanging="360"/>
      </w:pPr>
      <w:rPr>
        <w:rFonts w:ascii="Symbol" w:eastAsia="Symbol" w:hAnsi="Symbol" w:cs="Symbol" w:hint="default"/>
        <w:b w:val="0"/>
        <w:bCs w:val="0"/>
        <w:i w:val="0"/>
        <w:iCs w:val="0"/>
        <w:w w:val="99"/>
        <w:sz w:val="20"/>
        <w:szCs w:val="20"/>
      </w:rPr>
    </w:lvl>
    <w:lvl w:ilvl="1" w:tplc="B0B24084">
      <w:numFmt w:val="bullet"/>
      <w:lvlText w:val=""/>
      <w:lvlJc w:val="left"/>
      <w:pPr>
        <w:ind w:left="300" w:hanging="541"/>
      </w:pPr>
      <w:rPr>
        <w:rFonts w:ascii="Symbol" w:eastAsia="Symbol" w:hAnsi="Symbol" w:cs="Symbol" w:hint="default"/>
        <w:b w:val="0"/>
        <w:bCs w:val="0"/>
        <w:i w:val="0"/>
        <w:iCs w:val="0"/>
        <w:w w:val="99"/>
        <w:sz w:val="20"/>
        <w:szCs w:val="20"/>
      </w:rPr>
    </w:lvl>
    <w:lvl w:ilvl="2" w:tplc="5AC6B55E">
      <w:numFmt w:val="bullet"/>
      <w:lvlText w:val=""/>
      <w:lvlJc w:val="left"/>
      <w:pPr>
        <w:ind w:left="660" w:hanging="269"/>
      </w:pPr>
      <w:rPr>
        <w:rFonts w:ascii="Symbol" w:eastAsia="Symbol" w:hAnsi="Symbol" w:cs="Symbol" w:hint="default"/>
        <w:w w:val="99"/>
      </w:rPr>
    </w:lvl>
    <w:lvl w:ilvl="3" w:tplc="585C4C00">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018EE2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CF081A8A">
      <w:numFmt w:val="bullet"/>
      <w:lvlText w:val="•"/>
      <w:lvlJc w:val="left"/>
      <w:pPr>
        <w:ind w:left="1340" w:hanging="360"/>
      </w:pPr>
    </w:lvl>
    <w:lvl w:ilvl="6" w:tplc="7158AF1E">
      <w:numFmt w:val="bullet"/>
      <w:lvlText w:val="•"/>
      <w:lvlJc w:val="left"/>
      <w:pPr>
        <w:ind w:left="1700" w:hanging="360"/>
      </w:pPr>
    </w:lvl>
    <w:lvl w:ilvl="7" w:tplc="C9207694">
      <w:numFmt w:val="bullet"/>
      <w:lvlText w:val="•"/>
      <w:lvlJc w:val="left"/>
      <w:pPr>
        <w:ind w:left="1124" w:hanging="360"/>
      </w:pPr>
    </w:lvl>
    <w:lvl w:ilvl="8" w:tplc="9F8AEEA0">
      <w:numFmt w:val="bullet"/>
      <w:lvlText w:val="•"/>
      <w:lvlJc w:val="left"/>
      <w:pPr>
        <w:ind w:left="548" w:hanging="360"/>
      </w:pPr>
    </w:lvl>
  </w:abstractNum>
  <w:abstractNum w:abstractNumId="29" w15:restartNumberingAfterBreak="0">
    <w:nsid w:val="60FD281F"/>
    <w:multiLevelType w:val="hybridMultilevel"/>
    <w:tmpl w:val="AA2CD342"/>
    <w:lvl w:ilvl="0" w:tplc="153E33CA">
      <w:numFmt w:val="bullet"/>
      <w:lvlText w:val=""/>
      <w:lvlJc w:val="left"/>
      <w:pPr>
        <w:ind w:left="566" w:hanging="360"/>
      </w:pPr>
      <w:rPr>
        <w:rFonts w:ascii="Symbol" w:eastAsia="Symbol" w:hAnsi="Symbol" w:cs="Symbol"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30" w15:restartNumberingAfterBreak="0">
    <w:nsid w:val="6BD76B56"/>
    <w:multiLevelType w:val="hybridMultilevel"/>
    <w:tmpl w:val="8ED03E1C"/>
    <w:lvl w:ilvl="0" w:tplc="D0DC10CA">
      <w:numFmt w:val="bullet"/>
      <w:lvlText w:val="•"/>
      <w:lvlJc w:val="left"/>
      <w:pPr>
        <w:ind w:left="360" w:hanging="360"/>
      </w:pPr>
      <w:rPr>
        <w:rFonts w:hint="default"/>
        <w:b w:val="0"/>
        <w:bCs w:val="0"/>
        <w:i w:val="0"/>
        <w:iCs w:val="0"/>
        <w:w w:val="99"/>
        <w:sz w:val="20"/>
        <w:szCs w:val="20"/>
      </w:rPr>
    </w:lvl>
    <w:lvl w:ilvl="1" w:tplc="FFFFFFFF" w:tentative="1">
      <w:start w:val="1"/>
      <w:numFmt w:val="bullet"/>
      <w:lvlText w:val="o"/>
      <w:lvlJc w:val="left"/>
      <w:pPr>
        <w:ind w:left="609" w:hanging="360"/>
      </w:pPr>
      <w:rPr>
        <w:rFonts w:ascii="Courier New" w:hAnsi="Courier New" w:cs="Courier New" w:hint="default"/>
      </w:rPr>
    </w:lvl>
    <w:lvl w:ilvl="2" w:tplc="FFFFFFFF" w:tentative="1">
      <w:start w:val="1"/>
      <w:numFmt w:val="bullet"/>
      <w:lvlText w:val=""/>
      <w:lvlJc w:val="left"/>
      <w:pPr>
        <w:ind w:left="1329" w:hanging="360"/>
      </w:pPr>
      <w:rPr>
        <w:rFonts w:ascii="Wingdings" w:hAnsi="Wingdings" w:hint="default"/>
      </w:rPr>
    </w:lvl>
    <w:lvl w:ilvl="3" w:tplc="FFFFFFFF" w:tentative="1">
      <w:start w:val="1"/>
      <w:numFmt w:val="bullet"/>
      <w:lvlText w:val=""/>
      <w:lvlJc w:val="left"/>
      <w:pPr>
        <w:ind w:left="2049" w:hanging="360"/>
      </w:pPr>
      <w:rPr>
        <w:rFonts w:ascii="Symbol" w:hAnsi="Symbol" w:hint="default"/>
      </w:rPr>
    </w:lvl>
    <w:lvl w:ilvl="4" w:tplc="FFFFFFFF" w:tentative="1">
      <w:start w:val="1"/>
      <w:numFmt w:val="bullet"/>
      <w:lvlText w:val="o"/>
      <w:lvlJc w:val="left"/>
      <w:pPr>
        <w:ind w:left="2769" w:hanging="360"/>
      </w:pPr>
      <w:rPr>
        <w:rFonts w:ascii="Courier New" w:hAnsi="Courier New" w:cs="Courier New" w:hint="default"/>
      </w:rPr>
    </w:lvl>
    <w:lvl w:ilvl="5" w:tplc="FFFFFFFF" w:tentative="1">
      <w:start w:val="1"/>
      <w:numFmt w:val="bullet"/>
      <w:lvlText w:val=""/>
      <w:lvlJc w:val="left"/>
      <w:pPr>
        <w:ind w:left="3489" w:hanging="360"/>
      </w:pPr>
      <w:rPr>
        <w:rFonts w:ascii="Wingdings" w:hAnsi="Wingdings" w:hint="default"/>
      </w:rPr>
    </w:lvl>
    <w:lvl w:ilvl="6" w:tplc="FFFFFFFF" w:tentative="1">
      <w:start w:val="1"/>
      <w:numFmt w:val="bullet"/>
      <w:lvlText w:val=""/>
      <w:lvlJc w:val="left"/>
      <w:pPr>
        <w:ind w:left="4209" w:hanging="360"/>
      </w:pPr>
      <w:rPr>
        <w:rFonts w:ascii="Symbol" w:hAnsi="Symbol" w:hint="default"/>
      </w:rPr>
    </w:lvl>
    <w:lvl w:ilvl="7" w:tplc="FFFFFFFF" w:tentative="1">
      <w:start w:val="1"/>
      <w:numFmt w:val="bullet"/>
      <w:lvlText w:val="o"/>
      <w:lvlJc w:val="left"/>
      <w:pPr>
        <w:ind w:left="4929" w:hanging="360"/>
      </w:pPr>
      <w:rPr>
        <w:rFonts w:ascii="Courier New" w:hAnsi="Courier New" w:cs="Courier New" w:hint="default"/>
      </w:rPr>
    </w:lvl>
    <w:lvl w:ilvl="8" w:tplc="FFFFFFFF" w:tentative="1">
      <w:start w:val="1"/>
      <w:numFmt w:val="bullet"/>
      <w:lvlText w:val=""/>
      <w:lvlJc w:val="left"/>
      <w:pPr>
        <w:ind w:left="5649" w:hanging="360"/>
      </w:pPr>
      <w:rPr>
        <w:rFonts w:ascii="Wingdings" w:hAnsi="Wingdings" w:hint="default"/>
      </w:rPr>
    </w:lvl>
  </w:abstractNum>
  <w:abstractNum w:abstractNumId="31" w15:restartNumberingAfterBreak="0">
    <w:nsid w:val="73DA3308"/>
    <w:multiLevelType w:val="hybridMultilevel"/>
    <w:tmpl w:val="DE44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937F9"/>
    <w:multiLevelType w:val="hybridMultilevel"/>
    <w:tmpl w:val="157EEFA4"/>
    <w:lvl w:ilvl="0" w:tplc="154C64B2">
      <w:start w:val="1"/>
      <w:numFmt w:val="decimal"/>
      <w:lvlText w:val="%1"/>
      <w:lvlJc w:val="left"/>
      <w:pPr>
        <w:ind w:left="920" w:hanging="481"/>
      </w:pPr>
      <w:rPr>
        <w:rFonts w:ascii="Calibri" w:eastAsia="Calibri" w:hAnsi="Calibri" w:cs="Calibri" w:hint="default"/>
        <w:b w:val="0"/>
        <w:bCs w:val="0"/>
        <w:i w:val="0"/>
        <w:iCs w:val="0"/>
        <w:w w:val="99"/>
        <w:sz w:val="20"/>
        <w:szCs w:val="20"/>
      </w:rPr>
    </w:lvl>
    <w:lvl w:ilvl="1" w:tplc="858CC288">
      <w:start w:val="1"/>
      <w:numFmt w:val="decimal"/>
      <w:lvlText w:val="%2."/>
      <w:lvlJc w:val="left"/>
      <w:pPr>
        <w:ind w:left="919" w:hanging="360"/>
      </w:pPr>
      <w:rPr>
        <w:rFonts w:ascii="Calibri" w:eastAsia="Calibri" w:hAnsi="Calibri" w:cs="Calibri" w:hint="default"/>
        <w:b/>
        <w:bCs/>
        <w:i w:val="0"/>
        <w:iCs w:val="0"/>
        <w:spacing w:val="-1"/>
        <w:w w:val="99"/>
        <w:sz w:val="20"/>
        <w:szCs w:val="20"/>
      </w:rPr>
    </w:lvl>
    <w:lvl w:ilvl="2" w:tplc="78F4B99A">
      <w:start w:val="1"/>
      <w:numFmt w:val="lowerLetter"/>
      <w:lvlText w:val="%3."/>
      <w:lvlJc w:val="left"/>
      <w:pPr>
        <w:ind w:left="1279" w:hanging="360"/>
      </w:pPr>
      <w:rPr>
        <w:rFonts w:ascii="Calibri" w:eastAsia="Calibri" w:hAnsi="Calibri" w:cs="Calibri" w:hint="default"/>
        <w:b w:val="0"/>
        <w:bCs w:val="0"/>
        <w:i w:val="0"/>
        <w:iCs w:val="0"/>
        <w:w w:val="99"/>
        <w:sz w:val="20"/>
        <w:szCs w:val="20"/>
      </w:rPr>
    </w:lvl>
    <w:lvl w:ilvl="3" w:tplc="F52C4C22">
      <w:numFmt w:val="bullet"/>
      <w:lvlText w:val="•"/>
      <w:lvlJc w:val="left"/>
      <w:pPr>
        <w:ind w:left="2163" w:hanging="360"/>
      </w:pPr>
      <w:rPr>
        <w:rFonts w:hint="default"/>
      </w:rPr>
    </w:lvl>
    <w:lvl w:ilvl="4" w:tplc="07465FCE">
      <w:numFmt w:val="bullet"/>
      <w:lvlText w:val="•"/>
      <w:lvlJc w:val="left"/>
      <w:pPr>
        <w:ind w:left="2605" w:hanging="360"/>
      </w:pPr>
      <w:rPr>
        <w:rFonts w:hint="default"/>
      </w:rPr>
    </w:lvl>
    <w:lvl w:ilvl="5" w:tplc="DE54B6EA">
      <w:numFmt w:val="bullet"/>
      <w:lvlText w:val="•"/>
      <w:lvlJc w:val="left"/>
      <w:pPr>
        <w:ind w:left="3046" w:hanging="360"/>
      </w:pPr>
      <w:rPr>
        <w:rFonts w:hint="default"/>
      </w:rPr>
    </w:lvl>
    <w:lvl w:ilvl="6" w:tplc="A6FA4FBE">
      <w:numFmt w:val="bullet"/>
      <w:lvlText w:val="•"/>
      <w:lvlJc w:val="left"/>
      <w:pPr>
        <w:ind w:left="3488" w:hanging="360"/>
      </w:pPr>
      <w:rPr>
        <w:rFonts w:hint="default"/>
      </w:rPr>
    </w:lvl>
    <w:lvl w:ilvl="7" w:tplc="7C12431E">
      <w:numFmt w:val="bullet"/>
      <w:lvlText w:val="•"/>
      <w:lvlJc w:val="left"/>
      <w:pPr>
        <w:ind w:left="3930" w:hanging="360"/>
      </w:pPr>
      <w:rPr>
        <w:rFonts w:hint="default"/>
      </w:rPr>
    </w:lvl>
    <w:lvl w:ilvl="8" w:tplc="5DDAF8D0">
      <w:numFmt w:val="bullet"/>
      <w:lvlText w:val="•"/>
      <w:lvlJc w:val="left"/>
      <w:pPr>
        <w:ind w:left="4371" w:hanging="360"/>
      </w:pPr>
      <w:rPr>
        <w:rFonts w:hint="default"/>
      </w:rPr>
    </w:lvl>
  </w:abstractNum>
  <w:abstractNum w:abstractNumId="33" w15:restartNumberingAfterBreak="0">
    <w:nsid w:val="7B275C5B"/>
    <w:multiLevelType w:val="hybridMultilevel"/>
    <w:tmpl w:val="D4020740"/>
    <w:lvl w:ilvl="0" w:tplc="4016F8E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989576">
    <w:abstractNumId w:val="24"/>
  </w:num>
  <w:num w:numId="2" w16cid:durableId="2069650228">
    <w:abstractNumId w:val="27"/>
  </w:num>
  <w:num w:numId="3" w16cid:durableId="1192186157">
    <w:abstractNumId w:val="12"/>
  </w:num>
  <w:num w:numId="4" w16cid:durableId="1376390067">
    <w:abstractNumId w:val="10"/>
  </w:num>
  <w:num w:numId="5" w16cid:durableId="148325171">
    <w:abstractNumId w:val="28"/>
  </w:num>
  <w:num w:numId="6" w16cid:durableId="1657030458">
    <w:abstractNumId w:val="29"/>
  </w:num>
  <w:num w:numId="7" w16cid:durableId="294919266">
    <w:abstractNumId w:val="14"/>
  </w:num>
  <w:num w:numId="8" w16cid:durableId="2012835574">
    <w:abstractNumId w:val="21"/>
  </w:num>
  <w:num w:numId="9" w16cid:durableId="1473864655">
    <w:abstractNumId w:val="26"/>
  </w:num>
  <w:num w:numId="10" w16cid:durableId="94525989">
    <w:abstractNumId w:val="32"/>
  </w:num>
  <w:num w:numId="11" w16cid:durableId="1253126532">
    <w:abstractNumId w:val="19"/>
  </w:num>
  <w:num w:numId="12" w16cid:durableId="707993209">
    <w:abstractNumId w:val="22"/>
  </w:num>
  <w:num w:numId="13" w16cid:durableId="1835562545">
    <w:abstractNumId w:val="28"/>
  </w:num>
  <w:num w:numId="14" w16cid:durableId="1025641866">
    <w:abstractNumId w:val="31"/>
  </w:num>
  <w:num w:numId="15" w16cid:durableId="1588227568">
    <w:abstractNumId w:val="20"/>
  </w:num>
  <w:num w:numId="16" w16cid:durableId="1000426112">
    <w:abstractNumId w:val="16"/>
  </w:num>
  <w:num w:numId="17" w16cid:durableId="803423676">
    <w:abstractNumId w:val="9"/>
  </w:num>
  <w:num w:numId="18" w16cid:durableId="845244208">
    <w:abstractNumId w:val="7"/>
  </w:num>
  <w:num w:numId="19" w16cid:durableId="102767484">
    <w:abstractNumId w:val="6"/>
  </w:num>
  <w:num w:numId="20" w16cid:durableId="212155651">
    <w:abstractNumId w:val="5"/>
  </w:num>
  <w:num w:numId="21" w16cid:durableId="1794520323">
    <w:abstractNumId w:val="4"/>
  </w:num>
  <w:num w:numId="22" w16cid:durableId="522549791">
    <w:abstractNumId w:val="8"/>
  </w:num>
  <w:num w:numId="23" w16cid:durableId="357464128">
    <w:abstractNumId w:val="3"/>
  </w:num>
  <w:num w:numId="24" w16cid:durableId="1458376176">
    <w:abstractNumId w:val="2"/>
  </w:num>
  <w:num w:numId="25" w16cid:durableId="1089235702">
    <w:abstractNumId w:val="1"/>
  </w:num>
  <w:num w:numId="26" w16cid:durableId="1515268442">
    <w:abstractNumId w:val="0"/>
  </w:num>
  <w:num w:numId="27" w16cid:durableId="337465639">
    <w:abstractNumId w:val="9"/>
  </w:num>
  <w:num w:numId="28" w16cid:durableId="149562313">
    <w:abstractNumId w:val="7"/>
  </w:num>
  <w:num w:numId="29" w16cid:durableId="11687325">
    <w:abstractNumId w:val="6"/>
  </w:num>
  <w:num w:numId="30" w16cid:durableId="297225591">
    <w:abstractNumId w:val="5"/>
  </w:num>
  <w:num w:numId="31" w16cid:durableId="1324360330">
    <w:abstractNumId w:val="4"/>
  </w:num>
  <w:num w:numId="32" w16cid:durableId="1331955158">
    <w:abstractNumId w:val="8"/>
  </w:num>
  <w:num w:numId="33" w16cid:durableId="2138911167">
    <w:abstractNumId w:val="3"/>
  </w:num>
  <w:num w:numId="34" w16cid:durableId="760414404">
    <w:abstractNumId w:val="2"/>
  </w:num>
  <w:num w:numId="35" w16cid:durableId="827672862">
    <w:abstractNumId w:val="1"/>
  </w:num>
  <w:num w:numId="36" w16cid:durableId="37584798">
    <w:abstractNumId w:val="0"/>
  </w:num>
  <w:num w:numId="37" w16cid:durableId="502942186">
    <w:abstractNumId w:val="7"/>
  </w:num>
  <w:num w:numId="38" w16cid:durableId="324013806">
    <w:abstractNumId w:val="9"/>
  </w:num>
  <w:num w:numId="39" w16cid:durableId="249507080">
    <w:abstractNumId w:val="6"/>
  </w:num>
  <w:num w:numId="40" w16cid:durableId="1800680234">
    <w:abstractNumId w:val="5"/>
  </w:num>
  <w:num w:numId="41" w16cid:durableId="1830098082">
    <w:abstractNumId w:val="4"/>
  </w:num>
  <w:num w:numId="42" w16cid:durableId="385494704">
    <w:abstractNumId w:val="8"/>
  </w:num>
  <w:num w:numId="43" w16cid:durableId="759566947">
    <w:abstractNumId w:val="3"/>
  </w:num>
  <w:num w:numId="44" w16cid:durableId="385105744">
    <w:abstractNumId w:val="2"/>
  </w:num>
  <w:num w:numId="45" w16cid:durableId="1234661500">
    <w:abstractNumId w:val="1"/>
  </w:num>
  <w:num w:numId="46" w16cid:durableId="206458768">
    <w:abstractNumId w:val="0"/>
  </w:num>
  <w:num w:numId="47" w16cid:durableId="186338230">
    <w:abstractNumId w:val="9"/>
  </w:num>
  <w:num w:numId="48" w16cid:durableId="1818763196">
    <w:abstractNumId w:val="6"/>
  </w:num>
  <w:num w:numId="49" w16cid:durableId="1086071447">
    <w:abstractNumId w:val="5"/>
  </w:num>
  <w:num w:numId="50" w16cid:durableId="1158769768">
    <w:abstractNumId w:val="4"/>
  </w:num>
  <w:num w:numId="51" w16cid:durableId="1527795531">
    <w:abstractNumId w:val="8"/>
  </w:num>
  <w:num w:numId="52" w16cid:durableId="1917010387">
    <w:abstractNumId w:val="3"/>
  </w:num>
  <w:num w:numId="53" w16cid:durableId="129134630">
    <w:abstractNumId w:val="2"/>
  </w:num>
  <w:num w:numId="54" w16cid:durableId="848328861">
    <w:abstractNumId w:val="1"/>
  </w:num>
  <w:num w:numId="55" w16cid:durableId="1920014296">
    <w:abstractNumId w:val="0"/>
  </w:num>
  <w:num w:numId="56" w16cid:durableId="444076621">
    <w:abstractNumId w:val="9"/>
  </w:num>
  <w:num w:numId="57" w16cid:durableId="1775978755">
    <w:abstractNumId w:val="6"/>
  </w:num>
  <w:num w:numId="58" w16cid:durableId="1702710147">
    <w:abstractNumId w:val="5"/>
  </w:num>
  <w:num w:numId="59" w16cid:durableId="1771047638">
    <w:abstractNumId w:val="4"/>
  </w:num>
  <w:num w:numId="60" w16cid:durableId="1796946875">
    <w:abstractNumId w:val="8"/>
  </w:num>
  <w:num w:numId="61" w16cid:durableId="1441414937">
    <w:abstractNumId w:val="3"/>
  </w:num>
  <w:num w:numId="62" w16cid:durableId="2124107368">
    <w:abstractNumId w:val="2"/>
  </w:num>
  <w:num w:numId="63" w16cid:durableId="1882747920">
    <w:abstractNumId w:val="1"/>
  </w:num>
  <w:num w:numId="64" w16cid:durableId="1870490676">
    <w:abstractNumId w:val="0"/>
  </w:num>
  <w:num w:numId="65" w16cid:durableId="103579286">
    <w:abstractNumId w:val="9"/>
  </w:num>
  <w:num w:numId="66" w16cid:durableId="2062895353">
    <w:abstractNumId w:val="6"/>
  </w:num>
  <w:num w:numId="67" w16cid:durableId="256867856">
    <w:abstractNumId w:val="5"/>
  </w:num>
  <w:num w:numId="68" w16cid:durableId="622231377">
    <w:abstractNumId w:val="4"/>
  </w:num>
  <w:num w:numId="69" w16cid:durableId="143207541">
    <w:abstractNumId w:val="9"/>
  </w:num>
  <w:num w:numId="70" w16cid:durableId="732117227">
    <w:abstractNumId w:val="6"/>
  </w:num>
  <w:num w:numId="71" w16cid:durableId="1111510894">
    <w:abstractNumId w:val="5"/>
  </w:num>
  <w:num w:numId="72" w16cid:durableId="942881047">
    <w:abstractNumId w:val="4"/>
  </w:num>
  <w:num w:numId="73" w16cid:durableId="117143995">
    <w:abstractNumId w:val="8"/>
  </w:num>
  <w:num w:numId="74" w16cid:durableId="129248742">
    <w:abstractNumId w:val="3"/>
  </w:num>
  <w:num w:numId="75" w16cid:durableId="80420886">
    <w:abstractNumId w:val="2"/>
  </w:num>
  <w:num w:numId="76" w16cid:durableId="1950427658">
    <w:abstractNumId w:val="1"/>
  </w:num>
  <w:num w:numId="77" w16cid:durableId="2056923106">
    <w:abstractNumId w:val="0"/>
  </w:num>
  <w:num w:numId="78" w16cid:durableId="1892885618">
    <w:abstractNumId w:val="9"/>
  </w:num>
  <w:num w:numId="79" w16cid:durableId="1203447039">
    <w:abstractNumId w:val="6"/>
  </w:num>
  <w:num w:numId="80" w16cid:durableId="47533378">
    <w:abstractNumId w:val="5"/>
  </w:num>
  <w:num w:numId="81" w16cid:durableId="1180200857">
    <w:abstractNumId w:val="4"/>
  </w:num>
  <w:num w:numId="82" w16cid:durableId="60443996">
    <w:abstractNumId w:val="9"/>
  </w:num>
  <w:num w:numId="83" w16cid:durableId="1077241796">
    <w:abstractNumId w:val="6"/>
  </w:num>
  <w:num w:numId="84" w16cid:durableId="552887869">
    <w:abstractNumId w:val="5"/>
  </w:num>
  <w:num w:numId="85" w16cid:durableId="929311628">
    <w:abstractNumId w:val="4"/>
  </w:num>
  <w:num w:numId="86" w16cid:durableId="213735266">
    <w:abstractNumId w:val="8"/>
  </w:num>
  <w:num w:numId="87" w16cid:durableId="1825855308">
    <w:abstractNumId w:val="3"/>
  </w:num>
  <w:num w:numId="88" w16cid:durableId="1822580793">
    <w:abstractNumId w:val="2"/>
  </w:num>
  <w:num w:numId="89" w16cid:durableId="1438139928">
    <w:abstractNumId w:val="1"/>
  </w:num>
  <w:num w:numId="90" w16cid:durableId="236785966">
    <w:abstractNumId w:val="0"/>
  </w:num>
  <w:num w:numId="91" w16cid:durableId="1630937540">
    <w:abstractNumId w:val="9"/>
  </w:num>
  <w:num w:numId="92" w16cid:durableId="1650017209">
    <w:abstractNumId w:val="6"/>
  </w:num>
  <w:num w:numId="93" w16cid:durableId="442530821">
    <w:abstractNumId w:val="5"/>
  </w:num>
  <w:num w:numId="94" w16cid:durableId="431366474">
    <w:abstractNumId w:val="4"/>
  </w:num>
  <w:num w:numId="95" w16cid:durableId="887304941">
    <w:abstractNumId w:val="9"/>
  </w:num>
  <w:num w:numId="96" w16cid:durableId="1590045826">
    <w:abstractNumId w:val="6"/>
  </w:num>
  <w:num w:numId="97" w16cid:durableId="1697659858">
    <w:abstractNumId w:val="5"/>
  </w:num>
  <w:num w:numId="98" w16cid:durableId="1716150350">
    <w:abstractNumId w:val="4"/>
  </w:num>
  <w:num w:numId="99" w16cid:durableId="952783726">
    <w:abstractNumId w:val="8"/>
  </w:num>
  <w:num w:numId="100" w16cid:durableId="692263487">
    <w:abstractNumId w:val="3"/>
  </w:num>
  <w:num w:numId="101" w16cid:durableId="1187450702">
    <w:abstractNumId w:val="2"/>
  </w:num>
  <w:num w:numId="102" w16cid:durableId="606498873">
    <w:abstractNumId w:val="1"/>
  </w:num>
  <w:num w:numId="103" w16cid:durableId="770204363">
    <w:abstractNumId w:val="0"/>
  </w:num>
  <w:num w:numId="104" w16cid:durableId="1976762703">
    <w:abstractNumId w:val="9"/>
  </w:num>
  <w:num w:numId="105" w16cid:durableId="168447921">
    <w:abstractNumId w:val="6"/>
  </w:num>
  <w:num w:numId="106" w16cid:durableId="983895962">
    <w:abstractNumId w:val="5"/>
  </w:num>
  <w:num w:numId="107" w16cid:durableId="2004120058">
    <w:abstractNumId w:val="4"/>
  </w:num>
  <w:num w:numId="108" w16cid:durableId="1180779781">
    <w:abstractNumId w:val="9"/>
  </w:num>
  <w:num w:numId="109" w16cid:durableId="1399284452">
    <w:abstractNumId w:val="6"/>
  </w:num>
  <w:num w:numId="110" w16cid:durableId="1284577054">
    <w:abstractNumId w:val="5"/>
  </w:num>
  <w:num w:numId="111" w16cid:durableId="465513455">
    <w:abstractNumId w:val="4"/>
  </w:num>
  <w:num w:numId="112" w16cid:durableId="1903978113">
    <w:abstractNumId w:val="8"/>
  </w:num>
  <w:num w:numId="113" w16cid:durableId="1281375378">
    <w:abstractNumId w:val="3"/>
  </w:num>
  <w:num w:numId="114" w16cid:durableId="1765612945">
    <w:abstractNumId w:val="2"/>
  </w:num>
  <w:num w:numId="115" w16cid:durableId="617953735">
    <w:abstractNumId w:val="1"/>
  </w:num>
  <w:num w:numId="116" w16cid:durableId="310984351">
    <w:abstractNumId w:val="0"/>
  </w:num>
  <w:num w:numId="117" w16cid:durableId="981302097">
    <w:abstractNumId w:val="9"/>
  </w:num>
  <w:num w:numId="118" w16cid:durableId="598295796">
    <w:abstractNumId w:val="6"/>
  </w:num>
  <w:num w:numId="119" w16cid:durableId="7753711">
    <w:abstractNumId w:val="5"/>
  </w:num>
  <w:num w:numId="120" w16cid:durableId="775246584">
    <w:abstractNumId w:val="4"/>
  </w:num>
  <w:num w:numId="121" w16cid:durableId="1967469423">
    <w:abstractNumId w:val="9"/>
  </w:num>
  <w:num w:numId="122" w16cid:durableId="1156801174">
    <w:abstractNumId w:val="6"/>
  </w:num>
  <w:num w:numId="123" w16cid:durableId="1911882502">
    <w:abstractNumId w:val="5"/>
  </w:num>
  <w:num w:numId="124" w16cid:durableId="185873632">
    <w:abstractNumId w:val="4"/>
  </w:num>
  <w:num w:numId="125" w16cid:durableId="627054169">
    <w:abstractNumId w:val="8"/>
  </w:num>
  <w:num w:numId="126" w16cid:durableId="1717847154">
    <w:abstractNumId w:val="3"/>
  </w:num>
  <w:num w:numId="127" w16cid:durableId="1138838773">
    <w:abstractNumId w:val="2"/>
  </w:num>
  <w:num w:numId="128" w16cid:durableId="283536045">
    <w:abstractNumId w:val="1"/>
  </w:num>
  <w:num w:numId="129" w16cid:durableId="2064088448">
    <w:abstractNumId w:val="0"/>
  </w:num>
  <w:num w:numId="130" w16cid:durableId="1407265146">
    <w:abstractNumId w:val="9"/>
  </w:num>
  <w:num w:numId="131" w16cid:durableId="140080374">
    <w:abstractNumId w:val="6"/>
  </w:num>
  <w:num w:numId="132" w16cid:durableId="1690373968">
    <w:abstractNumId w:val="5"/>
  </w:num>
  <w:num w:numId="133" w16cid:durableId="2117361933">
    <w:abstractNumId w:val="4"/>
  </w:num>
  <w:num w:numId="134" w16cid:durableId="1186673691">
    <w:abstractNumId w:val="8"/>
  </w:num>
  <w:num w:numId="135" w16cid:durableId="1297837002">
    <w:abstractNumId w:val="3"/>
  </w:num>
  <w:num w:numId="136" w16cid:durableId="1097752538">
    <w:abstractNumId w:val="2"/>
  </w:num>
  <w:num w:numId="137" w16cid:durableId="14425813">
    <w:abstractNumId w:val="1"/>
  </w:num>
  <w:num w:numId="138" w16cid:durableId="1924072172">
    <w:abstractNumId w:val="0"/>
  </w:num>
  <w:num w:numId="139" w16cid:durableId="1025591799">
    <w:abstractNumId w:val="9"/>
  </w:num>
  <w:num w:numId="140" w16cid:durableId="1207528672">
    <w:abstractNumId w:val="6"/>
  </w:num>
  <w:num w:numId="141" w16cid:durableId="199443850">
    <w:abstractNumId w:val="5"/>
  </w:num>
  <w:num w:numId="142" w16cid:durableId="1122579315">
    <w:abstractNumId w:val="4"/>
  </w:num>
  <w:num w:numId="143" w16cid:durableId="1242175446">
    <w:abstractNumId w:val="9"/>
  </w:num>
  <w:num w:numId="144" w16cid:durableId="491916864">
    <w:abstractNumId w:val="6"/>
  </w:num>
  <w:num w:numId="145" w16cid:durableId="825321271">
    <w:abstractNumId w:val="5"/>
  </w:num>
  <w:num w:numId="146" w16cid:durableId="126167036">
    <w:abstractNumId w:val="4"/>
  </w:num>
  <w:num w:numId="147" w16cid:durableId="1365129945">
    <w:abstractNumId w:val="8"/>
  </w:num>
  <w:num w:numId="148" w16cid:durableId="1412508187">
    <w:abstractNumId w:val="3"/>
  </w:num>
  <w:num w:numId="149" w16cid:durableId="1249189456">
    <w:abstractNumId w:val="2"/>
  </w:num>
  <w:num w:numId="150" w16cid:durableId="121702516">
    <w:abstractNumId w:val="1"/>
  </w:num>
  <w:num w:numId="151" w16cid:durableId="1744331458">
    <w:abstractNumId w:val="0"/>
  </w:num>
  <w:num w:numId="152" w16cid:durableId="1430468146">
    <w:abstractNumId w:val="9"/>
  </w:num>
  <w:num w:numId="153" w16cid:durableId="690256570">
    <w:abstractNumId w:val="6"/>
  </w:num>
  <w:num w:numId="154" w16cid:durableId="1229028848">
    <w:abstractNumId w:val="5"/>
  </w:num>
  <w:num w:numId="155" w16cid:durableId="1305353405">
    <w:abstractNumId w:val="4"/>
  </w:num>
  <w:num w:numId="156" w16cid:durableId="767506212">
    <w:abstractNumId w:val="8"/>
  </w:num>
  <w:num w:numId="157" w16cid:durableId="196965833">
    <w:abstractNumId w:val="3"/>
  </w:num>
  <w:num w:numId="158" w16cid:durableId="989484733">
    <w:abstractNumId w:val="2"/>
  </w:num>
  <w:num w:numId="159" w16cid:durableId="1256547630">
    <w:abstractNumId w:val="1"/>
  </w:num>
  <w:num w:numId="160" w16cid:durableId="140080310">
    <w:abstractNumId w:val="0"/>
  </w:num>
  <w:num w:numId="161" w16cid:durableId="1662924743">
    <w:abstractNumId w:val="9"/>
  </w:num>
  <w:num w:numId="162" w16cid:durableId="846097816">
    <w:abstractNumId w:val="6"/>
  </w:num>
  <w:num w:numId="163" w16cid:durableId="907112829">
    <w:abstractNumId w:val="5"/>
  </w:num>
  <w:num w:numId="164" w16cid:durableId="567232841">
    <w:abstractNumId w:val="4"/>
  </w:num>
  <w:num w:numId="165" w16cid:durableId="1466004415">
    <w:abstractNumId w:val="8"/>
  </w:num>
  <w:num w:numId="166" w16cid:durableId="541863908">
    <w:abstractNumId w:val="3"/>
  </w:num>
  <w:num w:numId="167" w16cid:durableId="383216921">
    <w:abstractNumId w:val="2"/>
  </w:num>
  <w:num w:numId="168" w16cid:durableId="1628050447">
    <w:abstractNumId w:val="1"/>
  </w:num>
  <w:num w:numId="169" w16cid:durableId="1808159707">
    <w:abstractNumId w:val="0"/>
  </w:num>
  <w:num w:numId="170" w16cid:durableId="533880873">
    <w:abstractNumId w:val="8"/>
  </w:num>
  <w:num w:numId="171" w16cid:durableId="39136808">
    <w:abstractNumId w:val="3"/>
  </w:num>
  <w:num w:numId="172" w16cid:durableId="1508667480">
    <w:abstractNumId w:val="2"/>
  </w:num>
  <w:num w:numId="173" w16cid:durableId="449933320">
    <w:abstractNumId w:val="1"/>
  </w:num>
  <w:num w:numId="174" w16cid:durableId="1949580852">
    <w:abstractNumId w:val="0"/>
  </w:num>
  <w:num w:numId="175" w16cid:durableId="1831749092">
    <w:abstractNumId w:val="4"/>
  </w:num>
  <w:num w:numId="176" w16cid:durableId="1283151418">
    <w:abstractNumId w:val="5"/>
  </w:num>
  <w:num w:numId="177" w16cid:durableId="1915314911">
    <w:abstractNumId w:val="6"/>
  </w:num>
  <w:num w:numId="178" w16cid:durableId="1884563100">
    <w:abstractNumId w:val="9"/>
  </w:num>
  <w:num w:numId="179" w16cid:durableId="1102991642">
    <w:abstractNumId w:val="6"/>
  </w:num>
  <w:num w:numId="180" w16cid:durableId="1991132990">
    <w:abstractNumId w:val="5"/>
  </w:num>
  <w:num w:numId="181" w16cid:durableId="105321434">
    <w:abstractNumId w:val="4"/>
  </w:num>
  <w:num w:numId="182" w16cid:durableId="726033403">
    <w:abstractNumId w:val="8"/>
  </w:num>
  <w:num w:numId="183" w16cid:durableId="9186150">
    <w:abstractNumId w:val="3"/>
  </w:num>
  <w:num w:numId="184" w16cid:durableId="906299930">
    <w:abstractNumId w:val="2"/>
  </w:num>
  <w:num w:numId="185" w16cid:durableId="2091078164">
    <w:abstractNumId w:val="1"/>
  </w:num>
  <w:num w:numId="186" w16cid:durableId="1844776770">
    <w:abstractNumId w:val="0"/>
  </w:num>
  <w:num w:numId="187" w16cid:durableId="1282106751">
    <w:abstractNumId w:val="8"/>
  </w:num>
  <w:num w:numId="188" w16cid:durableId="295795030">
    <w:abstractNumId w:val="3"/>
  </w:num>
  <w:num w:numId="189" w16cid:durableId="1266964458">
    <w:abstractNumId w:val="2"/>
  </w:num>
  <w:num w:numId="190" w16cid:durableId="1090585890">
    <w:abstractNumId w:val="1"/>
  </w:num>
  <w:num w:numId="191" w16cid:durableId="992413531">
    <w:abstractNumId w:val="0"/>
  </w:num>
  <w:num w:numId="192" w16cid:durableId="1536507042">
    <w:abstractNumId w:val="4"/>
  </w:num>
  <w:num w:numId="193" w16cid:durableId="1023362265">
    <w:abstractNumId w:val="5"/>
  </w:num>
  <w:num w:numId="194" w16cid:durableId="716509710">
    <w:abstractNumId w:val="9"/>
  </w:num>
  <w:num w:numId="195" w16cid:durableId="618489751">
    <w:abstractNumId w:val="6"/>
  </w:num>
  <w:num w:numId="196" w16cid:durableId="1193760558">
    <w:abstractNumId w:val="5"/>
  </w:num>
  <w:num w:numId="197" w16cid:durableId="1336107424">
    <w:abstractNumId w:val="4"/>
  </w:num>
  <w:num w:numId="198" w16cid:durableId="1784378309">
    <w:abstractNumId w:val="8"/>
  </w:num>
  <w:num w:numId="199" w16cid:durableId="634409158">
    <w:abstractNumId w:val="3"/>
  </w:num>
  <w:num w:numId="200" w16cid:durableId="2107072011">
    <w:abstractNumId w:val="2"/>
  </w:num>
  <w:num w:numId="201" w16cid:durableId="178743759">
    <w:abstractNumId w:val="1"/>
  </w:num>
  <w:num w:numId="202" w16cid:durableId="430928601">
    <w:abstractNumId w:val="0"/>
  </w:num>
  <w:num w:numId="203" w16cid:durableId="2011830786">
    <w:abstractNumId w:val="8"/>
  </w:num>
  <w:num w:numId="204" w16cid:durableId="933365663">
    <w:abstractNumId w:val="3"/>
  </w:num>
  <w:num w:numId="205" w16cid:durableId="599916592">
    <w:abstractNumId w:val="2"/>
  </w:num>
  <w:num w:numId="206" w16cid:durableId="414786870">
    <w:abstractNumId w:val="1"/>
  </w:num>
  <w:num w:numId="207" w16cid:durableId="404570693">
    <w:abstractNumId w:val="0"/>
  </w:num>
  <w:num w:numId="208" w16cid:durableId="1789085213">
    <w:abstractNumId w:val="4"/>
  </w:num>
  <w:num w:numId="209" w16cid:durableId="1132552137">
    <w:abstractNumId w:val="5"/>
  </w:num>
  <w:num w:numId="210" w16cid:durableId="607277671">
    <w:abstractNumId w:val="6"/>
  </w:num>
  <w:num w:numId="211" w16cid:durableId="932594251">
    <w:abstractNumId w:val="9"/>
  </w:num>
  <w:num w:numId="212" w16cid:durableId="185217002">
    <w:abstractNumId w:val="6"/>
  </w:num>
  <w:num w:numId="213" w16cid:durableId="1401757866">
    <w:abstractNumId w:val="5"/>
  </w:num>
  <w:num w:numId="214" w16cid:durableId="1558012742">
    <w:abstractNumId w:val="4"/>
  </w:num>
  <w:num w:numId="215" w16cid:durableId="1568878580">
    <w:abstractNumId w:val="8"/>
  </w:num>
  <w:num w:numId="216" w16cid:durableId="1460034025">
    <w:abstractNumId w:val="3"/>
  </w:num>
  <w:num w:numId="217" w16cid:durableId="570240486">
    <w:abstractNumId w:val="2"/>
  </w:num>
  <w:num w:numId="218" w16cid:durableId="36786824">
    <w:abstractNumId w:val="1"/>
  </w:num>
  <w:num w:numId="219" w16cid:durableId="961571242">
    <w:abstractNumId w:val="0"/>
  </w:num>
  <w:num w:numId="220" w16cid:durableId="1406221243">
    <w:abstractNumId w:val="8"/>
  </w:num>
  <w:num w:numId="221" w16cid:durableId="1983390360">
    <w:abstractNumId w:val="3"/>
  </w:num>
  <w:num w:numId="222" w16cid:durableId="401408956">
    <w:abstractNumId w:val="2"/>
  </w:num>
  <w:num w:numId="223" w16cid:durableId="48847342">
    <w:abstractNumId w:val="1"/>
  </w:num>
  <w:num w:numId="224" w16cid:durableId="205607729">
    <w:abstractNumId w:val="0"/>
  </w:num>
  <w:num w:numId="225" w16cid:durableId="1698460925">
    <w:abstractNumId w:val="4"/>
  </w:num>
  <w:num w:numId="226" w16cid:durableId="969436764">
    <w:abstractNumId w:val="5"/>
  </w:num>
  <w:num w:numId="227" w16cid:durableId="1206986674">
    <w:abstractNumId w:val="6"/>
  </w:num>
  <w:num w:numId="228" w16cid:durableId="713889676">
    <w:abstractNumId w:val="9"/>
  </w:num>
  <w:num w:numId="229" w16cid:durableId="1095709740">
    <w:abstractNumId w:val="6"/>
  </w:num>
  <w:num w:numId="230" w16cid:durableId="1925801850">
    <w:abstractNumId w:val="5"/>
  </w:num>
  <w:num w:numId="231" w16cid:durableId="1987278346">
    <w:abstractNumId w:val="4"/>
  </w:num>
  <w:num w:numId="232" w16cid:durableId="1950503325">
    <w:abstractNumId w:val="8"/>
  </w:num>
  <w:num w:numId="233" w16cid:durableId="6251004">
    <w:abstractNumId w:val="3"/>
  </w:num>
  <w:num w:numId="234" w16cid:durableId="935790075">
    <w:abstractNumId w:val="2"/>
  </w:num>
  <w:num w:numId="235" w16cid:durableId="1808084861">
    <w:abstractNumId w:val="1"/>
  </w:num>
  <w:num w:numId="236" w16cid:durableId="37781322">
    <w:abstractNumId w:val="0"/>
  </w:num>
  <w:num w:numId="237" w16cid:durableId="1777365729">
    <w:abstractNumId w:val="8"/>
  </w:num>
  <w:num w:numId="238" w16cid:durableId="869495010">
    <w:abstractNumId w:val="3"/>
  </w:num>
  <w:num w:numId="239" w16cid:durableId="416826508">
    <w:abstractNumId w:val="2"/>
  </w:num>
  <w:num w:numId="240" w16cid:durableId="835531099">
    <w:abstractNumId w:val="1"/>
  </w:num>
  <w:num w:numId="241" w16cid:durableId="1326979007">
    <w:abstractNumId w:val="0"/>
  </w:num>
  <w:num w:numId="242" w16cid:durableId="940339320">
    <w:abstractNumId w:val="4"/>
  </w:num>
  <w:num w:numId="243" w16cid:durableId="1873763142">
    <w:abstractNumId w:val="5"/>
  </w:num>
  <w:num w:numId="244" w16cid:durableId="1367877071">
    <w:abstractNumId w:val="6"/>
  </w:num>
  <w:num w:numId="245" w16cid:durableId="689912092">
    <w:abstractNumId w:val="9"/>
  </w:num>
  <w:num w:numId="246" w16cid:durableId="457381988">
    <w:abstractNumId w:val="6"/>
  </w:num>
  <w:num w:numId="247" w16cid:durableId="756367014">
    <w:abstractNumId w:val="5"/>
  </w:num>
  <w:num w:numId="248" w16cid:durableId="924533422">
    <w:abstractNumId w:val="4"/>
  </w:num>
  <w:num w:numId="249" w16cid:durableId="1181580712">
    <w:abstractNumId w:val="8"/>
  </w:num>
  <w:num w:numId="250" w16cid:durableId="2084638831">
    <w:abstractNumId w:val="3"/>
  </w:num>
  <w:num w:numId="251" w16cid:durableId="1697847406">
    <w:abstractNumId w:val="2"/>
  </w:num>
  <w:num w:numId="252" w16cid:durableId="87510341">
    <w:abstractNumId w:val="1"/>
  </w:num>
  <w:num w:numId="253" w16cid:durableId="798911732">
    <w:abstractNumId w:val="0"/>
  </w:num>
  <w:num w:numId="254" w16cid:durableId="1328098976">
    <w:abstractNumId w:val="8"/>
  </w:num>
  <w:num w:numId="255" w16cid:durableId="280571776">
    <w:abstractNumId w:val="3"/>
  </w:num>
  <w:num w:numId="256" w16cid:durableId="977995516">
    <w:abstractNumId w:val="2"/>
  </w:num>
  <w:num w:numId="257" w16cid:durableId="1311404869">
    <w:abstractNumId w:val="1"/>
  </w:num>
  <w:num w:numId="258" w16cid:durableId="1170677481">
    <w:abstractNumId w:val="0"/>
  </w:num>
  <w:num w:numId="259" w16cid:durableId="1576550462">
    <w:abstractNumId w:val="5"/>
  </w:num>
  <w:num w:numId="260" w16cid:durableId="2049516">
    <w:abstractNumId w:val="4"/>
  </w:num>
  <w:num w:numId="261" w16cid:durableId="1400398323">
    <w:abstractNumId w:val="6"/>
  </w:num>
  <w:num w:numId="262" w16cid:durableId="1904172358">
    <w:abstractNumId w:val="9"/>
  </w:num>
  <w:num w:numId="263" w16cid:durableId="312872690">
    <w:abstractNumId w:val="6"/>
  </w:num>
  <w:num w:numId="264" w16cid:durableId="2122187576">
    <w:abstractNumId w:val="5"/>
  </w:num>
  <w:num w:numId="265" w16cid:durableId="1130322404">
    <w:abstractNumId w:val="4"/>
  </w:num>
  <w:num w:numId="266" w16cid:durableId="1769690709">
    <w:abstractNumId w:val="8"/>
  </w:num>
  <w:num w:numId="267" w16cid:durableId="792748930">
    <w:abstractNumId w:val="3"/>
  </w:num>
  <w:num w:numId="268" w16cid:durableId="625816557">
    <w:abstractNumId w:val="2"/>
  </w:num>
  <w:num w:numId="269" w16cid:durableId="2130392781">
    <w:abstractNumId w:val="1"/>
  </w:num>
  <w:num w:numId="270" w16cid:durableId="977102259">
    <w:abstractNumId w:val="0"/>
  </w:num>
  <w:num w:numId="271" w16cid:durableId="1558007813">
    <w:abstractNumId w:val="8"/>
  </w:num>
  <w:num w:numId="272" w16cid:durableId="1377658022">
    <w:abstractNumId w:val="3"/>
  </w:num>
  <w:num w:numId="273" w16cid:durableId="256796611">
    <w:abstractNumId w:val="2"/>
  </w:num>
  <w:num w:numId="274" w16cid:durableId="557863514">
    <w:abstractNumId w:val="1"/>
  </w:num>
  <w:num w:numId="275" w16cid:durableId="1958247011">
    <w:abstractNumId w:val="0"/>
  </w:num>
  <w:num w:numId="276" w16cid:durableId="1524630147">
    <w:abstractNumId w:val="5"/>
  </w:num>
  <w:num w:numId="277" w16cid:durableId="1925650101">
    <w:abstractNumId w:val="4"/>
  </w:num>
  <w:num w:numId="278" w16cid:durableId="472992129">
    <w:abstractNumId w:val="13"/>
  </w:num>
  <w:num w:numId="279" w16cid:durableId="436339364">
    <w:abstractNumId w:val="9"/>
  </w:num>
  <w:num w:numId="280" w16cid:durableId="76365085">
    <w:abstractNumId w:val="6"/>
  </w:num>
  <w:num w:numId="281" w16cid:durableId="763647142">
    <w:abstractNumId w:val="5"/>
  </w:num>
  <w:num w:numId="282" w16cid:durableId="402601530">
    <w:abstractNumId w:val="4"/>
  </w:num>
  <w:num w:numId="283" w16cid:durableId="1582372566">
    <w:abstractNumId w:val="8"/>
  </w:num>
  <w:num w:numId="284" w16cid:durableId="213660099">
    <w:abstractNumId w:val="3"/>
  </w:num>
  <w:num w:numId="285" w16cid:durableId="351882119">
    <w:abstractNumId w:val="2"/>
  </w:num>
  <w:num w:numId="286" w16cid:durableId="867990199">
    <w:abstractNumId w:val="1"/>
  </w:num>
  <w:num w:numId="287" w16cid:durableId="2099209950">
    <w:abstractNumId w:val="0"/>
  </w:num>
  <w:num w:numId="288" w16cid:durableId="1286547535">
    <w:abstractNumId w:val="8"/>
  </w:num>
  <w:num w:numId="289" w16cid:durableId="1452554252">
    <w:abstractNumId w:val="3"/>
  </w:num>
  <w:num w:numId="290" w16cid:durableId="287276055">
    <w:abstractNumId w:val="2"/>
  </w:num>
  <w:num w:numId="291" w16cid:durableId="913590349">
    <w:abstractNumId w:val="1"/>
  </w:num>
  <w:num w:numId="292" w16cid:durableId="1984699527">
    <w:abstractNumId w:val="0"/>
  </w:num>
  <w:num w:numId="293" w16cid:durableId="1516993439">
    <w:abstractNumId w:val="4"/>
  </w:num>
  <w:num w:numId="294" w16cid:durableId="369500306">
    <w:abstractNumId w:val="6"/>
  </w:num>
  <w:num w:numId="295" w16cid:durableId="220949081">
    <w:abstractNumId w:val="5"/>
  </w:num>
  <w:num w:numId="296" w16cid:durableId="152841573">
    <w:abstractNumId w:val="17"/>
  </w:num>
  <w:num w:numId="297" w16cid:durableId="826096678">
    <w:abstractNumId w:val="9"/>
  </w:num>
  <w:num w:numId="298" w16cid:durableId="435903548">
    <w:abstractNumId w:val="6"/>
  </w:num>
  <w:num w:numId="299" w16cid:durableId="1691027582">
    <w:abstractNumId w:val="5"/>
  </w:num>
  <w:num w:numId="300" w16cid:durableId="1245336680">
    <w:abstractNumId w:val="4"/>
  </w:num>
  <w:num w:numId="301" w16cid:durableId="1256476494">
    <w:abstractNumId w:val="8"/>
  </w:num>
  <w:num w:numId="302" w16cid:durableId="1699815714">
    <w:abstractNumId w:val="3"/>
  </w:num>
  <w:num w:numId="303" w16cid:durableId="257102917">
    <w:abstractNumId w:val="2"/>
  </w:num>
  <w:num w:numId="304" w16cid:durableId="403065905">
    <w:abstractNumId w:val="1"/>
  </w:num>
  <w:num w:numId="305" w16cid:durableId="859785254">
    <w:abstractNumId w:val="0"/>
  </w:num>
  <w:num w:numId="306" w16cid:durableId="1231422724">
    <w:abstractNumId w:val="8"/>
  </w:num>
  <w:num w:numId="307" w16cid:durableId="1585843313">
    <w:abstractNumId w:val="3"/>
  </w:num>
  <w:num w:numId="308" w16cid:durableId="1423062099">
    <w:abstractNumId w:val="2"/>
  </w:num>
  <w:num w:numId="309" w16cid:durableId="1164009546">
    <w:abstractNumId w:val="1"/>
  </w:num>
  <w:num w:numId="310" w16cid:durableId="1662081545">
    <w:abstractNumId w:val="0"/>
  </w:num>
  <w:num w:numId="311" w16cid:durableId="1699087990">
    <w:abstractNumId w:val="4"/>
  </w:num>
  <w:num w:numId="312" w16cid:durableId="685903694">
    <w:abstractNumId w:val="5"/>
  </w:num>
  <w:num w:numId="313" w16cid:durableId="1230265289">
    <w:abstractNumId w:val="6"/>
  </w:num>
  <w:num w:numId="314" w16cid:durableId="1038549512">
    <w:abstractNumId w:val="9"/>
  </w:num>
  <w:num w:numId="315" w16cid:durableId="2041976461">
    <w:abstractNumId w:val="6"/>
  </w:num>
  <w:num w:numId="316" w16cid:durableId="795759423">
    <w:abstractNumId w:val="5"/>
  </w:num>
  <w:num w:numId="317" w16cid:durableId="472601949">
    <w:abstractNumId w:val="4"/>
  </w:num>
  <w:num w:numId="318" w16cid:durableId="1443576662">
    <w:abstractNumId w:val="8"/>
  </w:num>
  <w:num w:numId="319" w16cid:durableId="834806056">
    <w:abstractNumId w:val="3"/>
  </w:num>
  <w:num w:numId="320" w16cid:durableId="1326780422">
    <w:abstractNumId w:val="2"/>
  </w:num>
  <w:num w:numId="321" w16cid:durableId="1224871563">
    <w:abstractNumId w:val="1"/>
  </w:num>
  <w:num w:numId="322" w16cid:durableId="838083537">
    <w:abstractNumId w:val="0"/>
  </w:num>
  <w:num w:numId="323" w16cid:durableId="573204779">
    <w:abstractNumId w:val="8"/>
  </w:num>
  <w:num w:numId="324" w16cid:durableId="599028364">
    <w:abstractNumId w:val="3"/>
  </w:num>
  <w:num w:numId="325" w16cid:durableId="2023432047">
    <w:abstractNumId w:val="2"/>
  </w:num>
  <w:num w:numId="326" w16cid:durableId="1862041236">
    <w:abstractNumId w:val="1"/>
  </w:num>
  <w:num w:numId="327" w16cid:durableId="1022828026">
    <w:abstractNumId w:val="0"/>
  </w:num>
  <w:num w:numId="328" w16cid:durableId="1801996404">
    <w:abstractNumId w:val="4"/>
  </w:num>
  <w:num w:numId="329" w16cid:durableId="669916643">
    <w:abstractNumId w:val="5"/>
  </w:num>
  <w:num w:numId="330" w16cid:durableId="859052708">
    <w:abstractNumId w:val="6"/>
  </w:num>
  <w:num w:numId="331" w16cid:durableId="2071340522">
    <w:abstractNumId w:val="9"/>
  </w:num>
  <w:num w:numId="332" w16cid:durableId="1997033224">
    <w:abstractNumId w:val="6"/>
  </w:num>
  <w:num w:numId="333" w16cid:durableId="951667170">
    <w:abstractNumId w:val="5"/>
  </w:num>
  <w:num w:numId="334" w16cid:durableId="838279169">
    <w:abstractNumId w:val="4"/>
  </w:num>
  <w:num w:numId="335" w16cid:durableId="865674284">
    <w:abstractNumId w:val="8"/>
  </w:num>
  <w:num w:numId="336" w16cid:durableId="1201474780">
    <w:abstractNumId w:val="3"/>
  </w:num>
  <w:num w:numId="337" w16cid:durableId="1414889470">
    <w:abstractNumId w:val="2"/>
  </w:num>
  <w:num w:numId="338" w16cid:durableId="1133059807">
    <w:abstractNumId w:val="1"/>
  </w:num>
  <w:num w:numId="339" w16cid:durableId="86659622">
    <w:abstractNumId w:val="0"/>
  </w:num>
  <w:num w:numId="340" w16cid:durableId="1909419086">
    <w:abstractNumId w:val="8"/>
  </w:num>
  <w:num w:numId="341" w16cid:durableId="878664204">
    <w:abstractNumId w:val="3"/>
  </w:num>
  <w:num w:numId="342" w16cid:durableId="155535198">
    <w:abstractNumId w:val="2"/>
  </w:num>
  <w:num w:numId="343" w16cid:durableId="1921017560">
    <w:abstractNumId w:val="1"/>
  </w:num>
  <w:num w:numId="344" w16cid:durableId="711728260">
    <w:abstractNumId w:val="0"/>
  </w:num>
  <w:num w:numId="345" w16cid:durableId="1459756434">
    <w:abstractNumId w:val="4"/>
  </w:num>
  <w:num w:numId="346" w16cid:durableId="1852910613">
    <w:abstractNumId w:val="5"/>
  </w:num>
  <w:num w:numId="347" w16cid:durableId="1243028310">
    <w:abstractNumId w:val="6"/>
  </w:num>
  <w:num w:numId="348" w16cid:durableId="1229532704">
    <w:abstractNumId w:val="9"/>
  </w:num>
  <w:num w:numId="349" w16cid:durableId="1443766588">
    <w:abstractNumId w:val="6"/>
  </w:num>
  <w:num w:numId="350" w16cid:durableId="928583523">
    <w:abstractNumId w:val="5"/>
  </w:num>
  <w:num w:numId="351" w16cid:durableId="274678897">
    <w:abstractNumId w:val="4"/>
  </w:num>
  <w:num w:numId="352" w16cid:durableId="1683967627">
    <w:abstractNumId w:val="8"/>
  </w:num>
  <w:num w:numId="353" w16cid:durableId="204410089">
    <w:abstractNumId w:val="3"/>
  </w:num>
  <w:num w:numId="354" w16cid:durableId="1942101530">
    <w:abstractNumId w:val="2"/>
  </w:num>
  <w:num w:numId="355" w16cid:durableId="703867785">
    <w:abstractNumId w:val="1"/>
  </w:num>
  <w:num w:numId="356" w16cid:durableId="2062749326">
    <w:abstractNumId w:val="0"/>
  </w:num>
  <w:num w:numId="357" w16cid:durableId="522480417">
    <w:abstractNumId w:val="8"/>
  </w:num>
  <w:num w:numId="358" w16cid:durableId="437870307">
    <w:abstractNumId w:val="3"/>
  </w:num>
  <w:num w:numId="359" w16cid:durableId="1009062603">
    <w:abstractNumId w:val="2"/>
  </w:num>
  <w:num w:numId="360" w16cid:durableId="1936669873">
    <w:abstractNumId w:val="1"/>
  </w:num>
  <w:num w:numId="361" w16cid:durableId="1177428906">
    <w:abstractNumId w:val="0"/>
  </w:num>
  <w:num w:numId="362" w16cid:durableId="82269262">
    <w:abstractNumId w:val="4"/>
  </w:num>
  <w:num w:numId="363" w16cid:durableId="521284764">
    <w:abstractNumId w:val="5"/>
  </w:num>
  <w:num w:numId="364" w16cid:durableId="1196115807">
    <w:abstractNumId w:val="6"/>
  </w:num>
  <w:num w:numId="365" w16cid:durableId="793060366">
    <w:abstractNumId w:val="9"/>
  </w:num>
  <w:num w:numId="366" w16cid:durableId="1803882231">
    <w:abstractNumId w:val="6"/>
  </w:num>
  <w:num w:numId="367" w16cid:durableId="1492911806">
    <w:abstractNumId w:val="5"/>
  </w:num>
  <w:num w:numId="368" w16cid:durableId="171726340">
    <w:abstractNumId w:val="4"/>
  </w:num>
  <w:num w:numId="369" w16cid:durableId="450395932">
    <w:abstractNumId w:val="8"/>
  </w:num>
  <w:num w:numId="370" w16cid:durableId="1527526377">
    <w:abstractNumId w:val="3"/>
  </w:num>
  <w:num w:numId="371" w16cid:durableId="1751459766">
    <w:abstractNumId w:val="2"/>
  </w:num>
  <w:num w:numId="372" w16cid:durableId="215971782">
    <w:abstractNumId w:val="1"/>
  </w:num>
  <w:num w:numId="373" w16cid:durableId="1219128825">
    <w:abstractNumId w:val="0"/>
  </w:num>
  <w:num w:numId="374" w16cid:durableId="1621834034">
    <w:abstractNumId w:val="8"/>
  </w:num>
  <w:num w:numId="375" w16cid:durableId="1638029464">
    <w:abstractNumId w:val="3"/>
  </w:num>
  <w:num w:numId="376" w16cid:durableId="1182469716">
    <w:abstractNumId w:val="2"/>
  </w:num>
  <w:num w:numId="377" w16cid:durableId="71898769">
    <w:abstractNumId w:val="1"/>
  </w:num>
  <w:num w:numId="378" w16cid:durableId="1488745883">
    <w:abstractNumId w:val="0"/>
  </w:num>
  <w:num w:numId="379" w16cid:durableId="799493316">
    <w:abstractNumId w:val="4"/>
  </w:num>
  <w:num w:numId="380" w16cid:durableId="1110852551">
    <w:abstractNumId w:val="5"/>
  </w:num>
  <w:num w:numId="381" w16cid:durableId="198709402">
    <w:abstractNumId w:val="9"/>
  </w:num>
  <w:num w:numId="382" w16cid:durableId="164515148">
    <w:abstractNumId w:val="6"/>
  </w:num>
  <w:num w:numId="383" w16cid:durableId="1254820004">
    <w:abstractNumId w:val="5"/>
  </w:num>
  <w:num w:numId="384" w16cid:durableId="701976623">
    <w:abstractNumId w:val="4"/>
  </w:num>
  <w:num w:numId="385" w16cid:durableId="529801513">
    <w:abstractNumId w:val="8"/>
  </w:num>
  <w:num w:numId="386" w16cid:durableId="28185549">
    <w:abstractNumId w:val="3"/>
  </w:num>
  <w:num w:numId="387" w16cid:durableId="831946088">
    <w:abstractNumId w:val="2"/>
  </w:num>
  <w:num w:numId="388" w16cid:durableId="507256813">
    <w:abstractNumId w:val="1"/>
  </w:num>
  <w:num w:numId="389" w16cid:durableId="1631671768">
    <w:abstractNumId w:val="0"/>
  </w:num>
  <w:num w:numId="390" w16cid:durableId="778723652">
    <w:abstractNumId w:val="9"/>
  </w:num>
  <w:num w:numId="391" w16cid:durableId="253368832">
    <w:abstractNumId w:val="6"/>
  </w:num>
  <w:num w:numId="392" w16cid:durableId="675575349">
    <w:abstractNumId w:val="5"/>
  </w:num>
  <w:num w:numId="393" w16cid:durableId="306320881">
    <w:abstractNumId w:val="4"/>
  </w:num>
  <w:num w:numId="394" w16cid:durableId="1314486596">
    <w:abstractNumId w:val="8"/>
  </w:num>
  <w:num w:numId="395" w16cid:durableId="253562721">
    <w:abstractNumId w:val="3"/>
  </w:num>
  <w:num w:numId="396" w16cid:durableId="1763717981">
    <w:abstractNumId w:val="2"/>
  </w:num>
  <w:num w:numId="397" w16cid:durableId="453839664">
    <w:abstractNumId w:val="1"/>
  </w:num>
  <w:num w:numId="398" w16cid:durableId="1359507604">
    <w:abstractNumId w:val="0"/>
  </w:num>
  <w:num w:numId="399" w16cid:durableId="1150517206">
    <w:abstractNumId w:val="9"/>
  </w:num>
  <w:num w:numId="400" w16cid:durableId="2081126208">
    <w:abstractNumId w:val="6"/>
  </w:num>
  <w:num w:numId="401" w16cid:durableId="1979873000">
    <w:abstractNumId w:val="5"/>
  </w:num>
  <w:num w:numId="402" w16cid:durableId="1449473728">
    <w:abstractNumId w:val="4"/>
  </w:num>
  <w:num w:numId="403" w16cid:durableId="65080868">
    <w:abstractNumId w:val="8"/>
  </w:num>
  <w:num w:numId="404" w16cid:durableId="1027295525">
    <w:abstractNumId w:val="3"/>
  </w:num>
  <w:num w:numId="405" w16cid:durableId="760419634">
    <w:abstractNumId w:val="2"/>
  </w:num>
  <w:num w:numId="406" w16cid:durableId="1375035675">
    <w:abstractNumId w:val="1"/>
  </w:num>
  <w:num w:numId="407" w16cid:durableId="802767751">
    <w:abstractNumId w:val="0"/>
  </w:num>
  <w:num w:numId="408" w16cid:durableId="573586807">
    <w:abstractNumId w:val="8"/>
  </w:num>
  <w:num w:numId="409" w16cid:durableId="1625648291">
    <w:abstractNumId w:val="3"/>
  </w:num>
  <w:num w:numId="410" w16cid:durableId="674185910">
    <w:abstractNumId w:val="2"/>
  </w:num>
  <w:num w:numId="411" w16cid:durableId="1284725432">
    <w:abstractNumId w:val="1"/>
  </w:num>
  <w:num w:numId="412" w16cid:durableId="997221852">
    <w:abstractNumId w:val="0"/>
  </w:num>
  <w:num w:numId="413" w16cid:durableId="1504051850">
    <w:abstractNumId w:val="4"/>
  </w:num>
  <w:num w:numId="414" w16cid:durableId="451290318">
    <w:abstractNumId w:val="5"/>
  </w:num>
  <w:num w:numId="415" w16cid:durableId="744840038">
    <w:abstractNumId w:val="9"/>
  </w:num>
  <w:num w:numId="416" w16cid:durableId="748306319">
    <w:abstractNumId w:val="6"/>
  </w:num>
  <w:num w:numId="417" w16cid:durableId="1859082835">
    <w:abstractNumId w:val="5"/>
  </w:num>
  <w:num w:numId="418" w16cid:durableId="781730475">
    <w:abstractNumId w:val="4"/>
  </w:num>
  <w:num w:numId="419" w16cid:durableId="1880896956">
    <w:abstractNumId w:val="8"/>
  </w:num>
  <w:num w:numId="420" w16cid:durableId="2090761304">
    <w:abstractNumId w:val="3"/>
  </w:num>
  <w:num w:numId="421" w16cid:durableId="1335065511">
    <w:abstractNumId w:val="2"/>
  </w:num>
  <w:num w:numId="422" w16cid:durableId="1829862241">
    <w:abstractNumId w:val="1"/>
  </w:num>
  <w:num w:numId="423" w16cid:durableId="187333812">
    <w:abstractNumId w:val="0"/>
  </w:num>
  <w:num w:numId="424" w16cid:durableId="1289626424">
    <w:abstractNumId w:val="8"/>
  </w:num>
  <w:num w:numId="425" w16cid:durableId="1090783274">
    <w:abstractNumId w:val="3"/>
  </w:num>
  <w:num w:numId="426" w16cid:durableId="2007515805">
    <w:abstractNumId w:val="2"/>
  </w:num>
  <w:num w:numId="427" w16cid:durableId="84693893">
    <w:abstractNumId w:val="1"/>
  </w:num>
  <w:num w:numId="428" w16cid:durableId="1557625929">
    <w:abstractNumId w:val="0"/>
  </w:num>
  <w:num w:numId="429" w16cid:durableId="684941314">
    <w:abstractNumId w:val="4"/>
  </w:num>
  <w:num w:numId="430" w16cid:durableId="2066368283">
    <w:abstractNumId w:val="5"/>
  </w:num>
  <w:num w:numId="431" w16cid:durableId="1180120804">
    <w:abstractNumId w:val="6"/>
  </w:num>
  <w:num w:numId="432" w16cid:durableId="2095087606">
    <w:abstractNumId w:val="9"/>
  </w:num>
  <w:num w:numId="433" w16cid:durableId="957874254">
    <w:abstractNumId w:val="6"/>
  </w:num>
  <w:num w:numId="434" w16cid:durableId="666052719">
    <w:abstractNumId w:val="5"/>
  </w:num>
  <w:num w:numId="435" w16cid:durableId="2120177329">
    <w:abstractNumId w:val="4"/>
  </w:num>
  <w:num w:numId="436" w16cid:durableId="1127311275">
    <w:abstractNumId w:val="8"/>
  </w:num>
  <w:num w:numId="437" w16cid:durableId="114837234">
    <w:abstractNumId w:val="3"/>
  </w:num>
  <w:num w:numId="438" w16cid:durableId="600334250">
    <w:abstractNumId w:val="2"/>
  </w:num>
  <w:num w:numId="439" w16cid:durableId="2111656785">
    <w:abstractNumId w:val="1"/>
  </w:num>
  <w:num w:numId="440" w16cid:durableId="1417289662">
    <w:abstractNumId w:val="0"/>
  </w:num>
  <w:num w:numId="441" w16cid:durableId="1259633525">
    <w:abstractNumId w:val="8"/>
  </w:num>
  <w:num w:numId="442" w16cid:durableId="1027290043">
    <w:abstractNumId w:val="3"/>
  </w:num>
  <w:num w:numId="443" w16cid:durableId="1302153672">
    <w:abstractNumId w:val="2"/>
  </w:num>
  <w:num w:numId="444" w16cid:durableId="295838918">
    <w:abstractNumId w:val="1"/>
  </w:num>
  <w:num w:numId="445" w16cid:durableId="1708871565">
    <w:abstractNumId w:val="0"/>
  </w:num>
  <w:num w:numId="446" w16cid:durableId="1127040910">
    <w:abstractNumId w:val="5"/>
  </w:num>
  <w:num w:numId="447" w16cid:durableId="1769932855">
    <w:abstractNumId w:val="4"/>
  </w:num>
  <w:num w:numId="448" w16cid:durableId="1302534371">
    <w:abstractNumId w:val="11"/>
  </w:num>
  <w:num w:numId="449" w16cid:durableId="1945530788">
    <w:abstractNumId w:val="9"/>
  </w:num>
  <w:num w:numId="450" w16cid:durableId="1995140469">
    <w:abstractNumId w:val="6"/>
  </w:num>
  <w:num w:numId="451" w16cid:durableId="1884709508">
    <w:abstractNumId w:val="5"/>
  </w:num>
  <w:num w:numId="452" w16cid:durableId="1392120777">
    <w:abstractNumId w:val="4"/>
  </w:num>
  <w:num w:numId="453" w16cid:durableId="841630783">
    <w:abstractNumId w:val="8"/>
  </w:num>
  <w:num w:numId="454" w16cid:durableId="54546873">
    <w:abstractNumId w:val="3"/>
  </w:num>
  <w:num w:numId="455" w16cid:durableId="1110736205">
    <w:abstractNumId w:val="2"/>
  </w:num>
  <w:num w:numId="456" w16cid:durableId="852375082">
    <w:abstractNumId w:val="1"/>
  </w:num>
  <w:num w:numId="457" w16cid:durableId="1774470765">
    <w:abstractNumId w:val="0"/>
  </w:num>
  <w:num w:numId="458" w16cid:durableId="132867101">
    <w:abstractNumId w:val="8"/>
  </w:num>
  <w:num w:numId="459" w16cid:durableId="1199582574">
    <w:abstractNumId w:val="3"/>
  </w:num>
  <w:num w:numId="460" w16cid:durableId="1981227718">
    <w:abstractNumId w:val="2"/>
  </w:num>
  <w:num w:numId="461" w16cid:durableId="1683825306">
    <w:abstractNumId w:val="1"/>
  </w:num>
  <w:num w:numId="462" w16cid:durableId="385839446">
    <w:abstractNumId w:val="0"/>
  </w:num>
  <w:num w:numId="463" w16cid:durableId="94794450">
    <w:abstractNumId w:val="4"/>
  </w:num>
  <w:num w:numId="464" w16cid:durableId="590816484">
    <w:abstractNumId w:val="6"/>
  </w:num>
  <w:num w:numId="465" w16cid:durableId="497892893">
    <w:abstractNumId w:val="5"/>
  </w:num>
  <w:num w:numId="466" w16cid:durableId="613366132">
    <w:abstractNumId w:val="9"/>
  </w:num>
  <w:num w:numId="467" w16cid:durableId="1117719602">
    <w:abstractNumId w:val="6"/>
  </w:num>
  <w:num w:numId="468" w16cid:durableId="1817068216">
    <w:abstractNumId w:val="5"/>
  </w:num>
  <w:num w:numId="469" w16cid:durableId="444034840">
    <w:abstractNumId w:val="4"/>
  </w:num>
  <w:num w:numId="470" w16cid:durableId="513692015">
    <w:abstractNumId w:val="8"/>
  </w:num>
  <w:num w:numId="471" w16cid:durableId="553543541">
    <w:abstractNumId w:val="3"/>
  </w:num>
  <w:num w:numId="472" w16cid:durableId="1797336883">
    <w:abstractNumId w:val="2"/>
  </w:num>
  <w:num w:numId="473" w16cid:durableId="1580019157">
    <w:abstractNumId w:val="1"/>
  </w:num>
  <w:num w:numId="474" w16cid:durableId="915214208">
    <w:abstractNumId w:val="0"/>
  </w:num>
  <w:num w:numId="475" w16cid:durableId="698702811">
    <w:abstractNumId w:val="8"/>
  </w:num>
  <w:num w:numId="476" w16cid:durableId="213011591">
    <w:abstractNumId w:val="3"/>
  </w:num>
  <w:num w:numId="477" w16cid:durableId="635067356">
    <w:abstractNumId w:val="2"/>
  </w:num>
  <w:num w:numId="478" w16cid:durableId="367025496">
    <w:abstractNumId w:val="1"/>
  </w:num>
  <w:num w:numId="479" w16cid:durableId="2085954712">
    <w:abstractNumId w:val="0"/>
  </w:num>
  <w:num w:numId="480" w16cid:durableId="1090392537">
    <w:abstractNumId w:val="4"/>
  </w:num>
  <w:num w:numId="481" w16cid:durableId="359016043">
    <w:abstractNumId w:val="5"/>
  </w:num>
  <w:num w:numId="482" w16cid:durableId="900866453">
    <w:abstractNumId w:val="6"/>
  </w:num>
  <w:num w:numId="483" w16cid:durableId="4938751">
    <w:abstractNumId w:val="9"/>
  </w:num>
  <w:num w:numId="484" w16cid:durableId="496505848">
    <w:abstractNumId w:val="6"/>
  </w:num>
  <w:num w:numId="485" w16cid:durableId="1720325760">
    <w:abstractNumId w:val="5"/>
  </w:num>
  <w:num w:numId="486" w16cid:durableId="1350637899">
    <w:abstractNumId w:val="4"/>
  </w:num>
  <w:num w:numId="487" w16cid:durableId="1959145080">
    <w:abstractNumId w:val="8"/>
  </w:num>
  <w:num w:numId="488" w16cid:durableId="1585724908">
    <w:abstractNumId w:val="3"/>
  </w:num>
  <w:num w:numId="489" w16cid:durableId="483622686">
    <w:abstractNumId w:val="2"/>
  </w:num>
  <w:num w:numId="490" w16cid:durableId="1962152283">
    <w:abstractNumId w:val="1"/>
  </w:num>
  <w:num w:numId="491" w16cid:durableId="1856381810">
    <w:abstractNumId w:val="0"/>
  </w:num>
  <w:num w:numId="492" w16cid:durableId="1364015551">
    <w:abstractNumId w:val="8"/>
  </w:num>
  <w:num w:numId="493" w16cid:durableId="1795828891">
    <w:abstractNumId w:val="3"/>
  </w:num>
  <w:num w:numId="494" w16cid:durableId="708917959">
    <w:abstractNumId w:val="2"/>
  </w:num>
  <w:num w:numId="495" w16cid:durableId="1797676495">
    <w:abstractNumId w:val="1"/>
  </w:num>
  <w:num w:numId="496" w16cid:durableId="143818357">
    <w:abstractNumId w:val="0"/>
  </w:num>
  <w:num w:numId="497" w16cid:durableId="1281491541">
    <w:abstractNumId w:val="4"/>
  </w:num>
  <w:num w:numId="498" w16cid:durableId="1928808682">
    <w:abstractNumId w:val="5"/>
  </w:num>
  <w:num w:numId="499" w16cid:durableId="1076590186">
    <w:abstractNumId w:val="6"/>
  </w:num>
  <w:num w:numId="500" w16cid:durableId="2104833385">
    <w:abstractNumId w:val="9"/>
  </w:num>
  <w:num w:numId="501" w16cid:durableId="1267926194">
    <w:abstractNumId w:val="6"/>
  </w:num>
  <w:num w:numId="502" w16cid:durableId="155267857">
    <w:abstractNumId w:val="5"/>
  </w:num>
  <w:num w:numId="503" w16cid:durableId="1669942812">
    <w:abstractNumId w:val="4"/>
  </w:num>
  <w:num w:numId="504" w16cid:durableId="1706757922">
    <w:abstractNumId w:val="8"/>
  </w:num>
  <w:num w:numId="505" w16cid:durableId="383601679">
    <w:abstractNumId w:val="3"/>
  </w:num>
  <w:num w:numId="506" w16cid:durableId="571896161">
    <w:abstractNumId w:val="2"/>
  </w:num>
  <w:num w:numId="507" w16cid:durableId="2027175478">
    <w:abstractNumId w:val="1"/>
  </w:num>
  <w:num w:numId="508" w16cid:durableId="1549100214">
    <w:abstractNumId w:val="0"/>
  </w:num>
  <w:num w:numId="509" w16cid:durableId="59518911">
    <w:abstractNumId w:val="8"/>
  </w:num>
  <w:num w:numId="510" w16cid:durableId="536241329">
    <w:abstractNumId w:val="3"/>
  </w:num>
  <w:num w:numId="511" w16cid:durableId="1835954216">
    <w:abstractNumId w:val="2"/>
  </w:num>
  <w:num w:numId="512" w16cid:durableId="906574738">
    <w:abstractNumId w:val="1"/>
  </w:num>
  <w:num w:numId="513" w16cid:durableId="1530414821">
    <w:abstractNumId w:val="0"/>
  </w:num>
  <w:num w:numId="514" w16cid:durableId="348945870">
    <w:abstractNumId w:val="4"/>
  </w:num>
  <w:num w:numId="515" w16cid:durableId="935407134">
    <w:abstractNumId w:val="5"/>
  </w:num>
  <w:num w:numId="516" w16cid:durableId="1944149309">
    <w:abstractNumId w:val="6"/>
  </w:num>
  <w:num w:numId="517" w16cid:durableId="651523819">
    <w:abstractNumId w:val="9"/>
  </w:num>
  <w:num w:numId="518" w16cid:durableId="986517374">
    <w:abstractNumId w:val="9"/>
  </w:num>
  <w:num w:numId="519" w16cid:durableId="271983970">
    <w:abstractNumId w:val="6"/>
  </w:num>
  <w:num w:numId="520" w16cid:durableId="1046687747">
    <w:abstractNumId w:val="5"/>
  </w:num>
  <w:num w:numId="521" w16cid:durableId="600341059">
    <w:abstractNumId w:val="4"/>
  </w:num>
  <w:num w:numId="522" w16cid:durableId="1988045617">
    <w:abstractNumId w:val="8"/>
  </w:num>
  <w:num w:numId="523" w16cid:durableId="504440010">
    <w:abstractNumId w:val="3"/>
  </w:num>
  <w:num w:numId="524" w16cid:durableId="105392447">
    <w:abstractNumId w:val="2"/>
  </w:num>
  <w:num w:numId="525" w16cid:durableId="1399131731">
    <w:abstractNumId w:val="1"/>
  </w:num>
  <w:num w:numId="526" w16cid:durableId="1978488464">
    <w:abstractNumId w:val="0"/>
  </w:num>
  <w:num w:numId="527" w16cid:durableId="1648318981">
    <w:abstractNumId w:val="9"/>
  </w:num>
  <w:num w:numId="528" w16cid:durableId="1909732685">
    <w:abstractNumId w:val="6"/>
  </w:num>
  <w:num w:numId="529" w16cid:durableId="1857650621">
    <w:abstractNumId w:val="5"/>
  </w:num>
  <w:num w:numId="530" w16cid:durableId="1367560799">
    <w:abstractNumId w:val="4"/>
  </w:num>
  <w:num w:numId="531" w16cid:durableId="1255628978">
    <w:abstractNumId w:val="8"/>
  </w:num>
  <w:num w:numId="532" w16cid:durableId="654725543">
    <w:abstractNumId w:val="3"/>
  </w:num>
  <w:num w:numId="533" w16cid:durableId="992834164">
    <w:abstractNumId w:val="2"/>
  </w:num>
  <w:num w:numId="534" w16cid:durableId="1422289692">
    <w:abstractNumId w:val="1"/>
  </w:num>
  <w:num w:numId="535" w16cid:durableId="811678141">
    <w:abstractNumId w:val="0"/>
  </w:num>
  <w:num w:numId="536" w16cid:durableId="604653835">
    <w:abstractNumId w:val="9"/>
  </w:num>
  <w:num w:numId="537" w16cid:durableId="1935359715">
    <w:abstractNumId w:val="6"/>
  </w:num>
  <w:num w:numId="538" w16cid:durableId="1199582711">
    <w:abstractNumId w:val="5"/>
  </w:num>
  <w:num w:numId="539" w16cid:durableId="45177909">
    <w:abstractNumId w:val="4"/>
  </w:num>
  <w:num w:numId="540" w16cid:durableId="1438403389">
    <w:abstractNumId w:val="8"/>
  </w:num>
  <w:num w:numId="541" w16cid:durableId="1294486732">
    <w:abstractNumId w:val="3"/>
  </w:num>
  <w:num w:numId="542" w16cid:durableId="1674603323">
    <w:abstractNumId w:val="2"/>
  </w:num>
  <w:num w:numId="543" w16cid:durableId="1042972595">
    <w:abstractNumId w:val="1"/>
  </w:num>
  <w:num w:numId="544" w16cid:durableId="2080130756">
    <w:abstractNumId w:val="0"/>
  </w:num>
  <w:num w:numId="545" w16cid:durableId="139538336">
    <w:abstractNumId w:val="9"/>
  </w:num>
  <w:num w:numId="546" w16cid:durableId="863441968">
    <w:abstractNumId w:val="6"/>
  </w:num>
  <w:num w:numId="547" w16cid:durableId="1856848120">
    <w:abstractNumId w:val="5"/>
  </w:num>
  <w:num w:numId="548" w16cid:durableId="1543907772">
    <w:abstractNumId w:val="4"/>
  </w:num>
  <w:num w:numId="549" w16cid:durableId="119426400">
    <w:abstractNumId w:val="8"/>
  </w:num>
  <w:num w:numId="550" w16cid:durableId="560988230">
    <w:abstractNumId w:val="3"/>
  </w:num>
  <w:num w:numId="551" w16cid:durableId="1839342367">
    <w:abstractNumId w:val="2"/>
  </w:num>
  <w:num w:numId="552" w16cid:durableId="110365726">
    <w:abstractNumId w:val="1"/>
  </w:num>
  <w:num w:numId="553" w16cid:durableId="330716623">
    <w:abstractNumId w:val="0"/>
  </w:num>
  <w:num w:numId="554" w16cid:durableId="1299916242">
    <w:abstractNumId w:val="6"/>
  </w:num>
  <w:num w:numId="555" w16cid:durableId="51975267">
    <w:abstractNumId w:val="5"/>
  </w:num>
  <w:num w:numId="556" w16cid:durableId="1526823068">
    <w:abstractNumId w:val="4"/>
  </w:num>
  <w:num w:numId="557" w16cid:durableId="1147429932">
    <w:abstractNumId w:val="8"/>
  </w:num>
  <w:num w:numId="558" w16cid:durableId="1563567012">
    <w:abstractNumId w:val="3"/>
  </w:num>
  <w:num w:numId="559" w16cid:durableId="1593247013">
    <w:abstractNumId w:val="2"/>
  </w:num>
  <w:num w:numId="560" w16cid:durableId="528033292">
    <w:abstractNumId w:val="1"/>
  </w:num>
  <w:num w:numId="561" w16cid:durableId="1091196284">
    <w:abstractNumId w:val="0"/>
  </w:num>
  <w:num w:numId="562" w16cid:durableId="1689989812">
    <w:abstractNumId w:val="6"/>
  </w:num>
  <w:num w:numId="563" w16cid:durableId="1125198976">
    <w:abstractNumId w:val="5"/>
  </w:num>
  <w:num w:numId="564" w16cid:durableId="59057666">
    <w:abstractNumId w:val="4"/>
  </w:num>
  <w:num w:numId="565" w16cid:durableId="986281693">
    <w:abstractNumId w:val="8"/>
  </w:num>
  <w:num w:numId="566" w16cid:durableId="2075468989">
    <w:abstractNumId w:val="3"/>
  </w:num>
  <w:num w:numId="567" w16cid:durableId="534539685">
    <w:abstractNumId w:val="2"/>
  </w:num>
  <w:num w:numId="568" w16cid:durableId="1459647460">
    <w:abstractNumId w:val="1"/>
  </w:num>
  <w:num w:numId="569" w16cid:durableId="392823348">
    <w:abstractNumId w:val="0"/>
  </w:num>
  <w:num w:numId="570" w16cid:durableId="598178356">
    <w:abstractNumId w:val="6"/>
  </w:num>
  <w:num w:numId="571" w16cid:durableId="1080524588">
    <w:abstractNumId w:val="5"/>
  </w:num>
  <w:num w:numId="572" w16cid:durableId="280499171">
    <w:abstractNumId w:val="4"/>
  </w:num>
  <w:num w:numId="573" w16cid:durableId="1744135936">
    <w:abstractNumId w:val="6"/>
  </w:num>
  <w:num w:numId="574" w16cid:durableId="861474102">
    <w:abstractNumId w:val="5"/>
  </w:num>
  <w:num w:numId="575" w16cid:durableId="1709718382">
    <w:abstractNumId w:val="4"/>
  </w:num>
  <w:num w:numId="576" w16cid:durableId="1379890794">
    <w:abstractNumId w:val="8"/>
  </w:num>
  <w:num w:numId="577" w16cid:durableId="622924820">
    <w:abstractNumId w:val="3"/>
  </w:num>
  <w:num w:numId="578" w16cid:durableId="921373819">
    <w:abstractNumId w:val="2"/>
  </w:num>
  <w:num w:numId="579" w16cid:durableId="350307048">
    <w:abstractNumId w:val="1"/>
  </w:num>
  <w:num w:numId="580" w16cid:durableId="1220555179">
    <w:abstractNumId w:val="0"/>
  </w:num>
  <w:num w:numId="581" w16cid:durableId="1733305195">
    <w:abstractNumId w:val="6"/>
  </w:num>
  <w:num w:numId="582" w16cid:durableId="24185592">
    <w:abstractNumId w:val="5"/>
  </w:num>
  <w:num w:numId="583" w16cid:durableId="584194572">
    <w:abstractNumId w:val="4"/>
  </w:num>
  <w:num w:numId="584" w16cid:durableId="1056318766">
    <w:abstractNumId w:val="8"/>
  </w:num>
  <w:num w:numId="585" w16cid:durableId="850223405">
    <w:abstractNumId w:val="3"/>
  </w:num>
  <w:num w:numId="586" w16cid:durableId="347827996">
    <w:abstractNumId w:val="2"/>
  </w:num>
  <w:num w:numId="587" w16cid:durableId="9645030">
    <w:abstractNumId w:val="1"/>
  </w:num>
  <w:num w:numId="588" w16cid:durableId="1139495210">
    <w:abstractNumId w:val="0"/>
  </w:num>
  <w:num w:numId="589" w16cid:durableId="1082533399">
    <w:abstractNumId w:val="6"/>
  </w:num>
  <w:num w:numId="590" w16cid:durableId="1164976309">
    <w:abstractNumId w:val="5"/>
  </w:num>
  <w:num w:numId="591" w16cid:durableId="81344299">
    <w:abstractNumId w:val="4"/>
  </w:num>
  <w:num w:numId="592" w16cid:durableId="448664612">
    <w:abstractNumId w:val="8"/>
  </w:num>
  <w:num w:numId="593" w16cid:durableId="1636255221">
    <w:abstractNumId w:val="3"/>
  </w:num>
  <w:num w:numId="594" w16cid:durableId="1797218870">
    <w:abstractNumId w:val="2"/>
  </w:num>
  <w:num w:numId="595" w16cid:durableId="2045867373">
    <w:abstractNumId w:val="1"/>
  </w:num>
  <w:num w:numId="596" w16cid:durableId="1823427037">
    <w:abstractNumId w:val="0"/>
  </w:num>
  <w:num w:numId="597" w16cid:durableId="164397035">
    <w:abstractNumId w:val="6"/>
  </w:num>
  <w:num w:numId="598" w16cid:durableId="2019456673">
    <w:abstractNumId w:val="5"/>
  </w:num>
  <w:num w:numId="599" w16cid:durableId="1477989984">
    <w:abstractNumId w:val="4"/>
  </w:num>
  <w:num w:numId="600" w16cid:durableId="871303879">
    <w:abstractNumId w:val="8"/>
  </w:num>
  <w:num w:numId="601" w16cid:durableId="129130828">
    <w:abstractNumId w:val="3"/>
  </w:num>
  <w:num w:numId="602" w16cid:durableId="187333691">
    <w:abstractNumId w:val="2"/>
  </w:num>
  <w:num w:numId="603" w16cid:durableId="966083068">
    <w:abstractNumId w:val="1"/>
  </w:num>
  <w:num w:numId="604" w16cid:durableId="703019877">
    <w:abstractNumId w:val="0"/>
  </w:num>
  <w:num w:numId="605" w16cid:durableId="1539660410">
    <w:abstractNumId w:val="6"/>
  </w:num>
  <w:num w:numId="606" w16cid:durableId="1073233647">
    <w:abstractNumId w:val="5"/>
  </w:num>
  <w:num w:numId="607" w16cid:durableId="1936132061">
    <w:abstractNumId w:val="4"/>
  </w:num>
  <w:num w:numId="608" w16cid:durableId="922032419">
    <w:abstractNumId w:val="8"/>
  </w:num>
  <w:num w:numId="609" w16cid:durableId="1605530326">
    <w:abstractNumId w:val="3"/>
  </w:num>
  <w:num w:numId="610" w16cid:durableId="1131676562">
    <w:abstractNumId w:val="2"/>
  </w:num>
  <w:num w:numId="611" w16cid:durableId="1792360354">
    <w:abstractNumId w:val="1"/>
  </w:num>
  <w:num w:numId="612" w16cid:durableId="327171142">
    <w:abstractNumId w:val="0"/>
  </w:num>
  <w:num w:numId="613" w16cid:durableId="1216157969">
    <w:abstractNumId w:val="6"/>
  </w:num>
  <w:num w:numId="614" w16cid:durableId="748816727">
    <w:abstractNumId w:val="5"/>
  </w:num>
  <w:num w:numId="615" w16cid:durableId="835338548">
    <w:abstractNumId w:val="4"/>
  </w:num>
  <w:num w:numId="616" w16cid:durableId="743455746">
    <w:abstractNumId w:val="8"/>
  </w:num>
  <w:num w:numId="617" w16cid:durableId="504632621">
    <w:abstractNumId w:val="3"/>
  </w:num>
  <w:num w:numId="618" w16cid:durableId="24066569">
    <w:abstractNumId w:val="2"/>
  </w:num>
  <w:num w:numId="619" w16cid:durableId="1639648924">
    <w:abstractNumId w:val="1"/>
  </w:num>
  <w:num w:numId="620" w16cid:durableId="1215897666">
    <w:abstractNumId w:val="0"/>
  </w:num>
  <w:num w:numId="621" w16cid:durableId="963466302">
    <w:abstractNumId w:val="6"/>
  </w:num>
  <w:num w:numId="622" w16cid:durableId="1223128856">
    <w:abstractNumId w:val="5"/>
  </w:num>
  <w:num w:numId="623" w16cid:durableId="723649619">
    <w:abstractNumId w:val="4"/>
  </w:num>
  <w:num w:numId="624" w16cid:durableId="1275795994">
    <w:abstractNumId w:val="6"/>
  </w:num>
  <w:num w:numId="625" w16cid:durableId="143011042">
    <w:abstractNumId w:val="5"/>
  </w:num>
  <w:num w:numId="626" w16cid:durableId="1873640669">
    <w:abstractNumId w:val="4"/>
  </w:num>
  <w:num w:numId="627" w16cid:durableId="1274705634">
    <w:abstractNumId w:val="8"/>
  </w:num>
  <w:num w:numId="628" w16cid:durableId="719791566">
    <w:abstractNumId w:val="3"/>
  </w:num>
  <w:num w:numId="629" w16cid:durableId="1396005249">
    <w:abstractNumId w:val="2"/>
  </w:num>
  <w:num w:numId="630" w16cid:durableId="448937795">
    <w:abstractNumId w:val="1"/>
  </w:num>
  <w:num w:numId="631" w16cid:durableId="1749958132">
    <w:abstractNumId w:val="0"/>
  </w:num>
  <w:num w:numId="632" w16cid:durableId="373116131">
    <w:abstractNumId w:val="6"/>
  </w:num>
  <w:num w:numId="633" w16cid:durableId="1161044495">
    <w:abstractNumId w:val="5"/>
  </w:num>
  <w:num w:numId="634" w16cid:durableId="133764638">
    <w:abstractNumId w:val="4"/>
  </w:num>
  <w:num w:numId="635" w16cid:durableId="1579829107">
    <w:abstractNumId w:val="6"/>
  </w:num>
  <w:num w:numId="636" w16cid:durableId="1068458257">
    <w:abstractNumId w:val="5"/>
  </w:num>
  <w:num w:numId="637" w16cid:durableId="733970241">
    <w:abstractNumId w:val="4"/>
  </w:num>
  <w:num w:numId="638" w16cid:durableId="1909074290">
    <w:abstractNumId w:val="8"/>
  </w:num>
  <w:num w:numId="639" w16cid:durableId="224149980">
    <w:abstractNumId w:val="3"/>
  </w:num>
  <w:num w:numId="640" w16cid:durableId="522209123">
    <w:abstractNumId w:val="2"/>
  </w:num>
  <w:num w:numId="641" w16cid:durableId="478421540">
    <w:abstractNumId w:val="1"/>
  </w:num>
  <w:num w:numId="642" w16cid:durableId="2055226838">
    <w:abstractNumId w:val="0"/>
  </w:num>
  <w:num w:numId="643" w16cid:durableId="287708638">
    <w:abstractNumId w:val="6"/>
  </w:num>
  <w:num w:numId="644" w16cid:durableId="1104766249">
    <w:abstractNumId w:val="5"/>
  </w:num>
  <w:num w:numId="645" w16cid:durableId="1327243305">
    <w:abstractNumId w:val="4"/>
  </w:num>
  <w:num w:numId="646" w16cid:durableId="1909881462">
    <w:abstractNumId w:val="8"/>
  </w:num>
  <w:num w:numId="647" w16cid:durableId="1927835481">
    <w:abstractNumId w:val="3"/>
  </w:num>
  <w:num w:numId="648" w16cid:durableId="1787580604">
    <w:abstractNumId w:val="2"/>
  </w:num>
  <w:num w:numId="649" w16cid:durableId="1380324811">
    <w:abstractNumId w:val="1"/>
  </w:num>
  <w:num w:numId="650" w16cid:durableId="734082787">
    <w:abstractNumId w:val="0"/>
  </w:num>
  <w:num w:numId="651" w16cid:durableId="139735229">
    <w:abstractNumId w:val="6"/>
  </w:num>
  <w:num w:numId="652" w16cid:durableId="322709097">
    <w:abstractNumId w:val="5"/>
  </w:num>
  <w:num w:numId="653" w16cid:durableId="913392033">
    <w:abstractNumId w:val="4"/>
  </w:num>
  <w:num w:numId="654" w16cid:durableId="1416711088">
    <w:abstractNumId w:val="8"/>
  </w:num>
  <w:num w:numId="655" w16cid:durableId="57242587">
    <w:abstractNumId w:val="3"/>
  </w:num>
  <w:num w:numId="656" w16cid:durableId="1495873988">
    <w:abstractNumId w:val="2"/>
  </w:num>
  <w:num w:numId="657" w16cid:durableId="1288506551">
    <w:abstractNumId w:val="1"/>
  </w:num>
  <w:num w:numId="658" w16cid:durableId="548032987">
    <w:abstractNumId w:val="0"/>
  </w:num>
  <w:num w:numId="659" w16cid:durableId="1322348294">
    <w:abstractNumId w:val="6"/>
  </w:num>
  <w:num w:numId="660" w16cid:durableId="10032899">
    <w:abstractNumId w:val="5"/>
  </w:num>
  <w:num w:numId="661" w16cid:durableId="1861383937">
    <w:abstractNumId w:val="4"/>
  </w:num>
  <w:num w:numId="662" w16cid:durableId="1160384119">
    <w:abstractNumId w:val="8"/>
  </w:num>
  <w:num w:numId="663" w16cid:durableId="1838036619">
    <w:abstractNumId w:val="3"/>
  </w:num>
  <w:num w:numId="664" w16cid:durableId="1013073755">
    <w:abstractNumId w:val="2"/>
  </w:num>
  <w:num w:numId="665" w16cid:durableId="1683238966">
    <w:abstractNumId w:val="1"/>
  </w:num>
  <w:num w:numId="666" w16cid:durableId="1879004996">
    <w:abstractNumId w:val="0"/>
  </w:num>
  <w:num w:numId="667" w16cid:durableId="16583109">
    <w:abstractNumId w:val="6"/>
  </w:num>
  <w:num w:numId="668" w16cid:durableId="1084297405">
    <w:abstractNumId w:val="5"/>
  </w:num>
  <w:num w:numId="669" w16cid:durableId="670793681">
    <w:abstractNumId w:val="4"/>
  </w:num>
  <w:num w:numId="670" w16cid:durableId="146363816">
    <w:abstractNumId w:val="8"/>
  </w:num>
  <w:num w:numId="671" w16cid:durableId="781195074">
    <w:abstractNumId w:val="3"/>
  </w:num>
  <w:num w:numId="672" w16cid:durableId="1635285483">
    <w:abstractNumId w:val="2"/>
  </w:num>
  <w:num w:numId="673" w16cid:durableId="938828670">
    <w:abstractNumId w:val="1"/>
  </w:num>
  <w:num w:numId="674" w16cid:durableId="561595632">
    <w:abstractNumId w:val="0"/>
  </w:num>
  <w:num w:numId="675" w16cid:durableId="981039528">
    <w:abstractNumId w:val="6"/>
  </w:num>
  <w:num w:numId="676" w16cid:durableId="1927106239">
    <w:abstractNumId w:val="5"/>
  </w:num>
  <w:num w:numId="677" w16cid:durableId="998077574">
    <w:abstractNumId w:val="4"/>
  </w:num>
  <w:num w:numId="678" w16cid:durableId="1535658790">
    <w:abstractNumId w:val="8"/>
  </w:num>
  <w:num w:numId="679" w16cid:durableId="549147210">
    <w:abstractNumId w:val="3"/>
  </w:num>
  <w:num w:numId="680" w16cid:durableId="1216702454">
    <w:abstractNumId w:val="2"/>
  </w:num>
  <w:num w:numId="681" w16cid:durableId="392508937">
    <w:abstractNumId w:val="1"/>
  </w:num>
  <w:num w:numId="682" w16cid:durableId="311914466">
    <w:abstractNumId w:val="0"/>
  </w:num>
  <w:num w:numId="683" w16cid:durableId="1688293351">
    <w:abstractNumId w:val="6"/>
  </w:num>
  <w:num w:numId="684" w16cid:durableId="1668092917">
    <w:abstractNumId w:val="5"/>
  </w:num>
  <w:num w:numId="685" w16cid:durableId="857306863">
    <w:abstractNumId w:val="4"/>
  </w:num>
  <w:num w:numId="686" w16cid:durableId="1956018484">
    <w:abstractNumId w:val="8"/>
  </w:num>
  <w:num w:numId="687" w16cid:durableId="2109083105">
    <w:abstractNumId w:val="3"/>
  </w:num>
  <w:num w:numId="688" w16cid:durableId="1002077871">
    <w:abstractNumId w:val="2"/>
  </w:num>
  <w:num w:numId="689" w16cid:durableId="416175837">
    <w:abstractNumId w:val="1"/>
  </w:num>
  <w:num w:numId="690" w16cid:durableId="914434790">
    <w:abstractNumId w:val="0"/>
  </w:num>
  <w:num w:numId="691" w16cid:durableId="179466296">
    <w:abstractNumId w:val="6"/>
  </w:num>
  <w:num w:numId="692" w16cid:durableId="1963994238">
    <w:abstractNumId w:val="5"/>
  </w:num>
  <w:num w:numId="693" w16cid:durableId="2047367269">
    <w:abstractNumId w:val="4"/>
  </w:num>
  <w:num w:numId="694" w16cid:durableId="1664122474">
    <w:abstractNumId w:val="8"/>
  </w:num>
  <w:num w:numId="695" w16cid:durableId="2008744785">
    <w:abstractNumId w:val="3"/>
  </w:num>
  <w:num w:numId="696" w16cid:durableId="1410229759">
    <w:abstractNumId w:val="2"/>
  </w:num>
  <w:num w:numId="697" w16cid:durableId="1679456531">
    <w:abstractNumId w:val="1"/>
  </w:num>
  <w:num w:numId="698" w16cid:durableId="1629243334">
    <w:abstractNumId w:val="0"/>
  </w:num>
  <w:num w:numId="699" w16cid:durableId="1275937933">
    <w:abstractNumId w:val="6"/>
  </w:num>
  <w:num w:numId="700" w16cid:durableId="1443571338">
    <w:abstractNumId w:val="5"/>
  </w:num>
  <w:num w:numId="701" w16cid:durableId="2008944042">
    <w:abstractNumId w:val="4"/>
  </w:num>
  <w:num w:numId="702" w16cid:durableId="1488939090">
    <w:abstractNumId w:val="8"/>
  </w:num>
  <w:num w:numId="703" w16cid:durableId="2068603870">
    <w:abstractNumId w:val="3"/>
  </w:num>
  <w:num w:numId="704" w16cid:durableId="54133558">
    <w:abstractNumId w:val="2"/>
  </w:num>
  <w:num w:numId="705" w16cid:durableId="599682628">
    <w:abstractNumId w:val="1"/>
  </w:num>
  <w:num w:numId="706" w16cid:durableId="1936279592">
    <w:abstractNumId w:val="0"/>
  </w:num>
  <w:num w:numId="707" w16cid:durableId="1675836460">
    <w:abstractNumId w:val="6"/>
  </w:num>
  <w:num w:numId="708" w16cid:durableId="1508251319">
    <w:abstractNumId w:val="5"/>
  </w:num>
  <w:num w:numId="709" w16cid:durableId="1626497104">
    <w:abstractNumId w:val="4"/>
  </w:num>
  <w:num w:numId="710" w16cid:durableId="1352029686">
    <w:abstractNumId w:val="8"/>
  </w:num>
  <w:num w:numId="711" w16cid:durableId="1410617185">
    <w:abstractNumId w:val="3"/>
  </w:num>
  <w:num w:numId="712" w16cid:durableId="396976607">
    <w:abstractNumId w:val="2"/>
  </w:num>
  <w:num w:numId="713" w16cid:durableId="1497647593">
    <w:abstractNumId w:val="1"/>
  </w:num>
  <w:num w:numId="714" w16cid:durableId="679045773">
    <w:abstractNumId w:val="0"/>
  </w:num>
  <w:num w:numId="715" w16cid:durableId="1236667709">
    <w:abstractNumId w:val="6"/>
  </w:num>
  <w:num w:numId="716" w16cid:durableId="1428228433">
    <w:abstractNumId w:val="5"/>
  </w:num>
  <w:num w:numId="717" w16cid:durableId="1543783902">
    <w:abstractNumId w:val="4"/>
  </w:num>
  <w:num w:numId="718" w16cid:durableId="379286567">
    <w:abstractNumId w:val="8"/>
  </w:num>
  <w:num w:numId="719" w16cid:durableId="1476097341">
    <w:abstractNumId w:val="3"/>
  </w:num>
  <w:num w:numId="720" w16cid:durableId="2061396936">
    <w:abstractNumId w:val="2"/>
  </w:num>
  <w:num w:numId="721" w16cid:durableId="608397739">
    <w:abstractNumId w:val="1"/>
  </w:num>
  <w:num w:numId="722" w16cid:durableId="114296319">
    <w:abstractNumId w:val="0"/>
  </w:num>
  <w:num w:numId="723" w16cid:durableId="661618606">
    <w:abstractNumId w:val="6"/>
  </w:num>
  <w:num w:numId="724" w16cid:durableId="1856766796">
    <w:abstractNumId w:val="5"/>
  </w:num>
  <w:num w:numId="725" w16cid:durableId="1385642488">
    <w:abstractNumId w:val="4"/>
  </w:num>
  <w:num w:numId="726" w16cid:durableId="1922595010">
    <w:abstractNumId w:val="8"/>
  </w:num>
  <w:num w:numId="727" w16cid:durableId="1416241484">
    <w:abstractNumId w:val="3"/>
  </w:num>
  <w:num w:numId="728" w16cid:durableId="710960427">
    <w:abstractNumId w:val="2"/>
  </w:num>
  <w:num w:numId="729" w16cid:durableId="457139574">
    <w:abstractNumId w:val="1"/>
  </w:num>
  <w:num w:numId="730" w16cid:durableId="1337224708">
    <w:abstractNumId w:val="0"/>
  </w:num>
  <w:num w:numId="731" w16cid:durableId="1485319444">
    <w:abstractNumId w:val="6"/>
  </w:num>
  <w:num w:numId="732" w16cid:durableId="846943656">
    <w:abstractNumId w:val="5"/>
  </w:num>
  <w:num w:numId="733" w16cid:durableId="1117598764">
    <w:abstractNumId w:val="4"/>
  </w:num>
  <w:num w:numId="734" w16cid:durableId="104883161">
    <w:abstractNumId w:val="8"/>
  </w:num>
  <w:num w:numId="735" w16cid:durableId="1758749435">
    <w:abstractNumId w:val="3"/>
  </w:num>
  <w:num w:numId="736" w16cid:durableId="26028286">
    <w:abstractNumId w:val="2"/>
  </w:num>
  <w:num w:numId="737" w16cid:durableId="1392197176">
    <w:abstractNumId w:val="1"/>
  </w:num>
  <w:num w:numId="738" w16cid:durableId="1429811862">
    <w:abstractNumId w:val="0"/>
  </w:num>
  <w:num w:numId="739" w16cid:durableId="1031146388">
    <w:abstractNumId w:val="6"/>
  </w:num>
  <w:num w:numId="740" w16cid:durableId="1639454596">
    <w:abstractNumId w:val="5"/>
  </w:num>
  <w:num w:numId="741" w16cid:durableId="1463307956">
    <w:abstractNumId w:val="4"/>
  </w:num>
  <w:num w:numId="742" w16cid:durableId="1658924907">
    <w:abstractNumId w:val="8"/>
  </w:num>
  <w:num w:numId="743" w16cid:durableId="2005625110">
    <w:abstractNumId w:val="3"/>
  </w:num>
  <w:num w:numId="744" w16cid:durableId="1673945209">
    <w:abstractNumId w:val="2"/>
  </w:num>
  <w:num w:numId="745" w16cid:durableId="863324696">
    <w:abstractNumId w:val="1"/>
  </w:num>
  <w:num w:numId="746" w16cid:durableId="602345942">
    <w:abstractNumId w:val="0"/>
  </w:num>
  <w:num w:numId="747" w16cid:durableId="1997024859">
    <w:abstractNumId w:val="6"/>
  </w:num>
  <w:num w:numId="748" w16cid:durableId="344744350">
    <w:abstractNumId w:val="5"/>
  </w:num>
  <w:num w:numId="749" w16cid:durableId="947544003">
    <w:abstractNumId w:val="4"/>
  </w:num>
  <w:num w:numId="750" w16cid:durableId="745765205">
    <w:abstractNumId w:val="8"/>
  </w:num>
  <w:num w:numId="751" w16cid:durableId="42678502">
    <w:abstractNumId w:val="3"/>
  </w:num>
  <w:num w:numId="752" w16cid:durableId="97987806">
    <w:abstractNumId w:val="2"/>
  </w:num>
  <w:num w:numId="753" w16cid:durableId="727991727">
    <w:abstractNumId w:val="1"/>
  </w:num>
  <w:num w:numId="754" w16cid:durableId="1060059687">
    <w:abstractNumId w:val="0"/>
  </w:num>
  <w:num w:numId="755" w16cid:durableId="2117485041">
    <w:abstractNumId w:val="6"/>
  </w:num>
  <w:num w:numId="756" w16cid:durableId="1093278240">
    <w:abstractNumId w:val="5"/>
  </w:num>
  <w:num w:numId="757" w16cid:durableId="619385455">
    <w:abstractNumId w:val="4"/>
  </w:num>
  <w:num w:numId="758" w16cid:durableId="598027838">
    <w:abstractNumId w:val="8"/>
  </w:num>
  <w:num w:numId="759" w16cid:durableId="1991514595">
    <w:abstractNumId w:val="3"/>
  </w:num>
  <w:num w:numId="760" w16cid:durableId="1341548218">
    <w:abstractNumId w:val="2"/>
  </w:num>
  <w:num w:numId="761" w16cid:durableId="959918731">
    <w:abstractNumId w:val="1"/>
  </w:num>
  <w:num w:numId="762" w16cid:durableId="977221069">
    <w:abstractNumId w:val="0"/>
  </w:num>
  <w:num w:numId="763" w16cid:durableId="106587088">
    <w:abstractNumId w:val="6"/>
  </w:num>
  <w:num w:numId="764" w16cid:durableId="1213807831">
    <w:abstractNumId w:val="5"/>
  </w:num>
  <w:num w:numId="765" w16cid:durableId="1700354610">
    <w:abstractNumId w:val="4"/>
  </w:num>
  <w:num w:numId="766" w16cid:durableId="1820727219">
    <w:abstractNumId w:val="8"/>
  </w:num>
  <w:num w:numId="767" w16cid:durableId="1490321143">
    <w:abstractNumId w:val="3"/>
  </w:num>
  <w:num w:numId="768" w16cid:durableId="419641816">
    <w:abstractNumId w:val="2"/>
  </w:num>
  <w:num w:numId="769" w16cid:durableId="1997341371">
    <w:abstractNumId w:val="1"/>
  </w:num>
  <w:num w:numId="770" w16cid:durableId="396975314">
    <w:abstractNumId w:val="0"/>
  </w:num>
  <w:num w:numId="771" w16cid:durableId="886381231">
    <w:abstractNumId w:val="6"/>
  </w:num>
  <w:num w:numId="772" w16cid:durableId="391924823">
    <w:abstractNumId w:val="5"/>
  </w:num>
  <w:num w:numId="773" w16cid:durableId="990056184">
    <w:abstractNumId w:val="4"/>
  </w:num>
  <w:num w:numId="774" w16cid:durableId="510024783">
    <w:abstractNumId w:val="8"/>
  </w:num>
  <w:num w:numId="775" w16cid:durableId="478573165">
    <w:abstractNumId w:val="3"/>
  </w:num>
  <w:num w:numId="776" w16cid:durableId="1316101798">
    <w:abstractNumId w:val="2"/>
  </w:num>
  <w:num w:numId="777" w16cid:durableId="1134755913">
    <w:abstractNumId w:val="1"/>
  </w:num>
  <w:num w:numId="778" w16cid:durableId="864097881">
    <w:abstractNumId w:val="0"/>
  </w:num>
  <w:num w:numId="779" w16cid:durableId="1274242245">
    <w:abstractNumId w:val="6"/>
  </w:num>
  <w:num w:numId="780" w16cid:durableId="1106845093">
    <w:abstractNumId w:val="5"/>
  </w:num>
  <w:num w:numId="781" w16cid:durableId="580140153">
    <w:abstractNumId w:val="4"/>
  </w:num>
  <w:num w:numId="782" w16cid:durableId="874659632">
    <w:abstractNumId w:val="8"/>
  </w:num>
  <w:num w:numId="783" w16cid:durableId="1566181848">
    <w:abstractNumId w:val="3"/>
  </w:num>
  <w:num w:numId="784" w16cid:durableId="1717967746">
    <w:abstractNumId w:val="2"/>
  </w:num>
  <w:num w:numId="785" w16cid:durableId="576091386">
    <w:abstractNumId w:val="1"/>
  </w:num>
  <w:num w:numId="786" w16cid:durableId="165558536">
    <w:abstractNumId w:val="0"/>
  </w:num>
  <w:num w:numId="787" w16cid:durableId="1353922711">
    <w:abstractNumId w:val="6"/>
  </w:num>
  <w:num w:numId="788" w16cid:durableId="371345957">
    <w:abstractNumId w:val="5"/>
  </w:num>
  <w:num w:numId="789" w16cid:durableId="1521354402">
    <w:abstractNumId w:val="4"/>
  </w:num>
  <w:num w:numId="790" w16cid:durableId="1705792550">
    <w:abstractNumId w:val="8"/>
  </w:num>
  <w:num w:numId="791" w16cid:durableId="1945261077">
    <w:abstractNumId w:val="3"/>
  </w:num>
  <w:num w:numId="792" w16cid:durableId="1610506622">
    <w:abstractNumId w:val="2"/>
  </w:num>
  <w:num w:numId="793" w16cid:durableId="680156600">
    <w:abstractNumId w:val="1"/>
  </w:num>
  <w:num w:numId="794" w16cid:durableId="1567767276">
    <w:abstractNumId w:val="0"/>
  </w:num>
  <w:num w:numId="795" w16cid:durableId="1624144998">
    <w:abstractNumId w:val="6"/>
  </w:num>
  <w:num w:numId="796" w16cid:durableId="1929191637">
    <w:abstractNumId w:val="5"/>
  </w:num>
  <w:num w:numId="797" w16cid:durableId="1236358132">
    <w:abstractNumId w:val="4"/>
  </w:num>
  <w:num w:numId="798" w16cid:durableId="1913926043">
    <w:abstractNumId w:val="8"/>
  </w:num>
  <w:num w:numId="799" w16cid:durableId="1663192648">
    <w:abstractNumId w:val="3"/>
  </w:num>
  <w:num w:numId="800" w16cid:durableId="687176745">
    <w:abstractNumId w:val="2"/>
  </w:num>
  <w:num w:numId="801" w16cid:durableId="1968661322">
    <w:abstractNumId w:val="1"/>
  </w:num>
  <w:num w:numId="802" w16cid:durableId="1526017973">
    <w:abstractNumId w:val="0"/>
  </w:num>
  <w:num w:numId="803" w16cid:durableId="1142506488">
    <w:abstractNumId w:val="6"/>
  </w:num>
  <w:num w:numId="804" w16cid:durableId="749622497">
    <w:abstractNumId w:val="5"/>
  </w:num>
  <w:num w:numId="805" w16cid:durableId="1716155211">
    <w:abstractNumId w:val="4"/>
  </w:num>
  <w:num w:numId="806" w16cid:durableId="1428501385">
    <w:abstractNumId w:val="8"/>
  </w:num>
  <w:num w:numId="807" w16cid:durableId="705444143">
    <w:abstractNumId w:val="3"/>
  </w:num>
  <w:num w:numId="808" w16cid:durableId="959727894">
    <w:abstractNumId w:val="2"/>
  </w:num>
  <w:num w:numId="809" w16cid:durableId="714428469">
    <w:abstractNumId w:val="1"/>
  </w:num>
  <w:num w:numId="810" w16cid:durableId="373970899">
    <w:abstractNumId w:val="0"/>
  </w:num>
  <w:num w:numId="811" w16cid:durableId="950748585">
    <w:abstractNumId w:val="6"/>
  </w:num>
  <w:num w:numId="812" w16cid:durableId="925725862">
    <w:abstractNumId w:val="5"/>
  </w:num>
  <w:num w:numId="813" w16cid:durableId="1020663301">
    <w:abstractNumId w:val="4"/>
  </w:num>
  <w:num w:numId="814" w16cid:durableId="1549486978">
    <w:abstractNumId w:val="8"/>
  </w:num>
  <w:num w:numId="815" w16cid:durableId="2074349909">
    <w:abstractNumId w:val="3"/>
  </w:num>
  <w:num w:numId="816" w16cid:durableId="1874609337">
    <w:abstractNumId w:val="2"/>
  </w:num>
  <w:num w:numId="817" w16cid:durableId="253516015">
    <w:abstractNumId w:val="1"/>
  </w:num>
  <w:num w:numId="818" w16cid:durableId="456416010">
    <w:abstractNumId w:val="0"/>
  </w:num>
  <w:num w:numId="819" w16cid:durableId="2143230767">
    <w:abstractNumId w:val="6"/>
  </w:num>
  <w:num w:numId="820" w16cid:durableId="513228626">
    <w:abstractNumId w:val="5"/>
  </w:num>
  <w:num w:numId="821" w16cid:durableId="1029573716">
    <w:abstractNumId w:val="4"/>
  </w:num>
  <w:num w:numId="822" w16cid:durableId="1202858103">
    <w:abstractNumId w:val="8"/>
  </w:num>
  <w:num w:numId="823" w16cid:durableId="1590235731">
    <w:abstractNumId w:val="3"/>
  </w:num>
  <w:num w:numId="824" w16cid:durableId="816995638">
    <w:abstractNumId w:val="2"/>
  </w:num>
  <w:num w:numId="825" w16cid:durableId="153223487">
    <w:abstractNumId w:val="1"/>
  </w:num>
  <w:num w:numId="826" w16cid:durableId="577256221">
    <w:abstractNumId w:val="0"/>
  </w:num>
  <w:num w:numId="827" w16cid:durableId="1749420644">
    <w:abstractNumId w:val="6"/>
  </w:num>
  <w:num w:numId="828" w16cid:durableId="1224023896">
    <w:abstractNumId w:val="5"/>
  </w:num>
  <w:num w:numId="829" w16cid:durableId="847910906">
    <w:abstractNumId w:val="4"/>
  </w:num>
  <w:num w:numId="830" w16cid:durableId="2078941825">
    <w:abstractNumId w:val="8"/>
  </w:num>
  <w:num w:numId="831" w16cid:durableId="1911963990">
    <w:abstractNumId w:val="3"/>
  </w:num>
  <w:num w:numId="832" w16cid:durableId="2087875604">
    <w:abstractNumId w:val="2"/>
  </w:num>
  <w:num w:numId="833" w16cid:durableId="1422918952">
    <w:abstractNumId w:val="1"/>
  </w:num>
  <w:num w:numId="834" w16cid:durableId="414056578">
    <w:abstractNumId w:val="0"/>
  </w:num>
  <w:num w:numId="835" w16cid:durableId="421997492">
    <w:abstractNumId w:val="6"/>
  </w:num>
  <w:num w:numId="836" w16cid:durableId="847210596">
    <w:abstractNumId w:val="5"/>
  </w:num>
  <w:num w:numId="837" w16cid:durableId="253518789">
    <w:abstractNumId w:val="4"/>
  </w:num>
  <w:num w:numId="838" w16cid:durableId="1470975096">
    <w:abstractNumId w:val="8"/>
  </w:num>
  <w:num w:numId="839" w16cid:durableId="1589191946">
    <w:abstractNumId w:val="3"/>
  </w:num>
  <w:num w:numId="840" w16cid:durableId="691879718">
    <w:abstractNumId w:val="2"/>
  </w:num>
  <w:num w:numId="841" w16cid:durableId="1548761248">
    <w:abstractNumId w:val="1"/>
  </w:num>
  <w:num w:numId="842" w16cid:durableId="1727145262">
    <w:abstractNumId w:val="0"/>
  </w:num>
  <w:num w:numId="843" w16cid:durableId="43413169">
    <w:abstractNumId w:val="6"/>
  </w:num>
  <w:num w:numId="844" w16cid:durableId="370619346">
    <w:abstractNumId w:val="5"/>
  </w:num>
  <w:num w:numId="845" w16cid:durableId="2095394880">
    <w:abstractNumId w:val="4"/>
  </w:num>
  <w:num w:numId="846" w16cid:durableId="1209293501">
    <w:abstractNumId w:val="8"/>
  </w:num>
  <w:num w:numId="847" w16cid:durableId="1428503731">
    <w:abstractNumId w:val="3"/>
  </w:num>
  <w:num w:numId="848" w16cid:durableId="1157114384">
    <w:abstractNumId w:val="2"/>
  </w:num>
  <w:num w:numId="849" w16cid:durableId="595865857">
    <w:abstractNumId w:val="1"/>
  </w:num>
  <w:num w:numId="850" w16cid:durableId="1982228423">
    <w:abstractNumId w:val="0"/>
  </w:num>
  <w:num w:numId="851" w16cid:durableId="1825048050">
    <w:abstractNumId w:val="6"/>
  </w:num>
  <w:num w:numId="852" w16cid:durableId="1291789606">
    <w:abstractNumId w:val="5"/>
  </w:num>
  <w:num w:numId="853" w16cid:durableId="1685743845">
    <w:abstractNumId w:val="4"/>
  </w:num>
  <w:num w:numId="854" w16cid:durableId="862863612">
    <w:abstractNumId w:val="8"/>
  </w:num>
  <w:num w:numId="855" w16cid:durableId="1692412106">
    <w:abstractNumId w:val="3"/>
  </w:num>
  <w:num w:numId="856" w16cid:durableId="729232414">
    <w:abstractNumId w:val="2"/>
  </w:num>
  <w:num w:numId="857" w16cid:durableId="1057358931">
    <w:abstractNumId w:val="1"/>
  </w:num>
  <w:num w:numId="858" w16cid:durableId="253440798">
    <w:abstractNumId w:val="0"/>
  </w:num>
  <w:num w:numId="859" w16cid:durableId="343433973">
    <w:abstractNumId w:val="6"/>
  </w:num>
  <w:num w:numId="860" w16cid:durableId="1432974286">
    <w:abstractNumId w:val="5"/>
  </w:num>
  <w:num w:numId="861" w16cid:durableId="907227989">
    <w:abstractNumId w:val="4"/>
  </w:num>
  <w:num w:numId="862" w16cid:durableId="505905097">
    <w:abstractNumId w:val="8"/>
  </w:num>
  <w:num w:numId="863" w16cid:durableId="1973704179">
    <w:abstractNumId w:val="3"/>
  </w:num>
  <w:num w:numId="864" w16cid:durableId="1284076573">
    <w:abstractNumId w:val="2"/>
  </w:num>
  <w:num w:numId="865" w16cid:durableId="613176736">
    <w:abstractNumId w:val="1"/>
  </w:num>
  <w:num w:numId="866" w16cid:durableId="547301188">
    <w:abstractNumId w:val="0"/>
  </w:num>
  <w:num w:numId="867" w16cid:durableId="692191583">
    <w:abstractNumId w:val="6"/>
  </w:num>
  <w:num w:numId="868" w16cid:durableId="1188445932">
    <w:abstractNumId w:val="5"/>
  </w:num>
  <w:num w:numId="869" w16cid:durableId="67308598">
    <w:abstractNumId w:val="4"/>
  </w:num>
  <w:num w:numId="870" w16cid:durableId="1635942098">
    <w:abstractNumId w:val="8"/>
  </w:num>
  <w:num w:numId="871" w16cid:durableId="1046873238">
    <w:abstractNumId w:val="3"/>
  </w:num>
  <w:num w:numId="872" w16cid:durableId="2057466954">
    <w:abstractNumId w:val="2"/>
  </w:num>
  <w:num w:numId="873" w16cid:durableId="332534733">
    <w:abstractNumId w:val="1"/>
  </w:num>
  <w:num w:numId="874" w16cid:durableId="232860714">
    <w:abstractNumId w:val="0"/>
  </w:num>
  <w:num w:numId="875" w16cid:durableId="1189759746">
    <w:abstractNumId w:val="6"/>
  </w:num>
  <w:num w:numId="876" w16cid:durableId="755710299">
    <w:abstractNumId w:val="5"/>
  </w:num>
  <w:num w:numId="877" w16cid:durableId="1344089544">
    <w:abstractNumId w:val="4"/>
  </w:num>
  <w:num w:numId="878" w16cid:durableId="734936567">
    <w:abstractNumId w:val="8"/>
  </w:num>
  <w:num w:numId="879" w16cid:durableId="2039310981">
    <w:abstractNumId w:val="3"/>
  </w:num>
  <w:num w:numId="880" w16cid:durableId="1689670829">
    <w:abstractNumId w:val="2"/>
  </w:num>
  <w:num w:numId="881" w16cid:durableId="1123772069">
    <w:abstractNumId w:val="1"/>
  </w:num>
  <w:num w:numId="882" w16cid:durableId="1981880583">
    <w:abstractNumId w:val="0"/>
  </w:num>
  <w:num w:numId="883" w16cid:durableId="897322516">
    <w:abstractNumId w:val="6"/>
  </w:num>
  <w:num w:numId="884" w16cid:durableId="411196308">
    <w:abstractNumId w:val="5"/>
  </w:num>
  <w:num w:numId="885" w16cid:durableId="680281927">
    <w:abstractNumId w:val="4"/>
  </w:num>
  <w:num w:numId="886" w16cid:durableId="1747872539">
    <w:abstractNumId w:val="8"/>
  </w:num>
  <w:num w:numId="887" w16cid:durableId="911818643">
    <w:abstractNumId w:val="3"/>
  </w:num>
  <w:num w:numId="888" w16cid:durableId="975338618">
    <w:abstractNumId w:val="2"/>
  </w:num>
  <w:num w:numId="889" w16cid:durableId="366609724">
    <w:abstractNumId w:val="1"/>
  </w:num>
  <w:num w:numId="890" w16cid:durableId="1418550083">
    <w:abstractNumId w:val="0"/>
  </w:num>
  <w:num w:numId="891" w16cid:durableId="192309274">
    <w:abstractNumId w:val="6"/>
  </w:num>
  <w:num w:numId="892" w16cid:durableId="853887046">
    <w:abstractNumId w:val="5"/>
  </w:num>
  <w:num w:numId="893" w16cid:durableId="519706431">
    <w:abstractNumId w:val="4"/>
  </w:num>
  <w:num w:numId="894" w16cid:durableId="173616295">
    <w:abstractNumId w:val="8"/>
  </w:num>
  <w:num w:numId="895" w16cid:durableId="1399865192">
    <w:abstractNumId w:val="3"/>
  </w:num>
  <w:num w:numId="896" w16cid:durableId="1855849323">
    <w:abstractNumId w:val="2"/>
  </w:num>
  <w:num w:numId="897" w16cid:durableId="458032512">
    <w:abstractNumId w:val="1"/>
  </w:num>
  <w:num w:numId="898" w16cid:durableId="572160074">
    <w:abstractNumId w:val="0"/>
  </w:num>
  <w:num w:numId="899" w16cid:durableId="962543483">
    <w:abstractNumId w:val="6"/>
  </w:num>
  <w:num w:numId="900" w16cid:durableId="1547109536">
    <w:abstractNumId w:val="5"/>
  </w:num>
  <w:num w:numId="901" w16cid:durableId="1492871103">
    <w:abstractNumId w:val="4"/>
  </w:num>
  <w:num w:numId="902" w16cid:durableId="1060061552">
    <w:abstractNumId w:val="8"/>
  </w:num>
  <w:num w:numId="903" w16cid:durableId="1514883609">
    <w:abstractNumId w:val="3"/>
  </w:num>
  <w:num w:numId="904" w16cid:durableId="371616005">
    <w:abstractNumId w:val="2"/>
  </w:num>
  <w:num w:numId="905" w16cid:durableId="1949702056">
    <w:abstractNumId w:val="1"/>
  </w:num>
  <w:num w:numId="906" w16cid:durableId="70549408">
    <w:abstractNumId w:val="0"/>
  </w:num>
  <w:num w:numId="907" w16cid:durableId="1567296892">
    <w:abstractNumId w:val="6"/>
  </w:num>
  <w:num w:numId="908" w16cid:durableId="1351833387">
    <w:abstractNumId w:val="5"/>
  </w:num>
  <w:num w:numId="909" w16cid:durableId="1786460077">
    <w:abstractNumId w:val="4"/>
  </w:num>
  <w:num w:numId="910" w16cid:durableId="1526090174">
    <w:abstractNumId w:val="8"/>
  </w:num>
  <w:num w:numId="911" w16cid:durableId="1948268937">
    <w:abstractNumId w:val="3"/>
  </w:num>
  <w:num w:numId="912" w16cid:durableId="761412236">
    <w:abstractNumId w:val="2"/>
  </w:num>
  <w:num w:numId="913" w16cid:durableId="1666738195">
    <w:abstractNumId w:val="1"/>
  </w:num>
  <w:num w:numId="914" w16cid:durableId="8069688">
    <w:abstractNumId w:val="0"/>
  </w:num>
  <w:num w:numId="915" w16cid:durableId="125128444">
    <w:abstractNumId w:val="6"/>
  </w:num>
  <w:num w:numId="916" w16cid:durableId="1733036221">
    <w:abstractNumId w:val="5"/>
  </w:num>
  <w:num w:numId="917" w16cid:durableId="287322079">
    <w:abstractNumId w:val="4"/>
  </w:num>
  <w:num w:numId="918" w16cid:durableId="892077125">
    <w:abstractNumId w:val="8"/>
  </w:num>
  <w:num w:numId="919" w16cid:durableId="699670496">
    <w:abstractNumId w:val="3"/>
  </w:num>
  <w:num w:numId="920" w16cid:durableId="1847548580">
    <w:abstractNumId w:val="2"/>
  </w:num>
  <w:num w:numId="921" w16cid:durableId="1910190971">
    <w:abstractNumId w:val="1"/>
  </w:num>
  <w:num w:numId="922" w16cid:durableId="247472476">
    <w:abstractNumId w:val="0"/>
  </w:num>
  <w:num w:numId="923" w16cid:durableId="1531383402">
    <w:abstractNumId w:val="6"/>
  </w:num>
  <w:num w:numId="924" w16cid:durableId="73212422">
    <w:abstractNumId w:val="5"/>
  </w:num>
  <w:num w:numId="925" w16cid:durableId="268512361">
    <w:abstractNumId w:val="4"/>
  </w:num>
  <w:num w:numId="926" w16cid:durableId="256641811">
    <w:abstractNumId w:val="8"/>
  </w:num>
  <w:num w:numId="927" w16cid:durableId="295719921">
    <w:abstractNumId w:val="3"/>
  </w:num>
  <w:num w:numId="928" w16cid:durableId="2009285885">
    <w:abstractNumId w:val="2"/>
  </w:num>
  <w:num w:numId="929" w16cid:durableId="1835103386">
    <w:abstractNumId w:val="1"/>
  </w:num>
  <w:num w:numId="930" w16cid:durableId="695932394">
    <w:abstractNumId w:val="0"/>
  </w:num>
  <w:num w:numId="931" w16cid:durableId="1213886173">
    <w:abstractNumId w:val="6"/>
  </w:num>
  <w:num w:numId="932" w16cid:durableId="2045131315">
    <w:abstractNumId w:val="5"/>
  </w:num>
  <w:num w:numId="933" w16cid:durableId="1007288817">
    <w:abstractNumId w:val="4"/>
  </w:num>
  <w:num w:numId="934" w16cid:durableId="1827012745">
    <w:abstractNumId w:val="8"/>
  </w:num>
  <w:num w:numId="935" w16cid:durableId="966617454">
    <w:abstractNumId w:val="3"/>
  </w:num>
  <w:num w:numId="936" w16cid:durableId="1248154094">
    <w:abstractNumId w:val="2"/>
  </w:num>
  <w:num w:numId="937" w16cid:durableId="933244820">
    <w:abstractNumId w:val="1"/>
  </w:num>
  <w:num w:numId="938" w16cid:durableId="1041051347">
    <w:abstractNumId w:val="0"/>
  </w:num>
  <w:num w:numId="939" w16cid:durableId="506600962">
    <w:abstractNumId w:val="8"/>
  </w:num>
  <w:num w:numId="940" w16cid:durableId="326788786">
    <w:abstractNumId w:val="6"/>
  </w:num>
  <w:num w:numId="941" w16cid:durableId="256251317">
    <w:abstractNumId w:val="5"/>
  </w:num>
  <w:num w:numId="942" w16cid:durableId="1940989721">
    <w:abstractNumId w:val="4"/>
  </w:num>
  <w:num w:numId="943" w16cid:durableId="64300250">
    <w:abstractNumId w:val="3"/>
  </w:num>
  <w:num w:numId="944" w16cid:durableId="1241865993">
    <w:abstractNumId w:val="2"/>
  </w:num>
  <w:num w:numId="945" w16cid:durableId="313879090">
    <w:abstractNumId w:val="1"/>
  </w:num>
  <w:num w:numId="946" w16cid:durableId="1626692829">
    <w:abstractNumId w:val="0"/>
  </w:num>
  <w:num w:numId="947" w16cid:durableId="321081991">
    <w:abstractNumId w:val="6"/>
  </w:num>
  <w:num w:numId="948" w16cid:durableId="673141860">
    <w:abstractNumId w:val="5"/>
  </w:num>
  <w:num w:numId="949" w16cid:durableId="870340822">
    <w:abstractNumId w:val="4"/>
  </w:num>
  <w:num w:numId="950" w16cid:durableId="381759911">
    <w:abstractNumId w:val="3"/>
  </w:num>
  <w:num w:numId="951" w16cid:durableId="1708404848">
    <w:abstractNumId w:val="2"/>
  </w:num>
  <w:num w:numId="952" w16cid:durableId="713970244">
    <w:abstractNumId w:val="1"/>
  </w:num>
  <w:num w:numId="953" w16cid:durableId="1877233934">
    <w:abstractNumId w:val="0"/>
  </w:num>
  <w:num w:numId="954" w16cid:durableId="840316763">
    <w:abstractNumId w:val="8"/>
  </w:num>
  <w:num w:numId="955" w16cid:durableId="1501044198">
    <w:abstractNumId w:val="6"/>
  </w:num>
  <w:num w:numId="956" w16cid:durableId="834295676">
    <w:abstractNumId w:val="5"/>
  </w:num>
  <w:num w:numId="957" w16cid:durableId="594822656">
    <w:abstractNumId w:val="4"/>
  </w:num>
  <w:num w:numId="958" w16cid:durableId="1822499419">
    <w:abstractNumId w:val="3"/>
  </w:num>
  <w:num w:numId="959" w16cid:durableId="1303386685">
    <w:abstractNumId w:val="2"/>
  </w:num>
  <w:num w:numId="960" w16cid:durableId="159200822">
    <w:abstractNumId w:val="1"/>
  </w:num>
  <w:num w:numId="961" w16cid:durableId="456728937">
    <w:abstractNumId w:val="0"/>
  </w:num>
  <w:num w:numId="962" w16cid:durableId="1260988679">
    <w:abstractNumId w:val="6"/>
  </w:num>
  <w:num w:numId="963" w16cid:durableId="938216666">
    <w:abstractNumId w:val="5"/>
  </w:num>
  <w:num w:numId="964" w16cid:durableId="1755011563">
    <w:abstractNumId w:val="4"/>
  </w:num>
  <w:num w:numId="965" w16cid:durableId="1774671961">
    <w:abstractNumId w:val="3"/>
  </w:num>
  <w:num w:numId="966" w16cid:durableId="251159245">
    <w:abstractNumId w:val="2"/>
  </w:num>
  <w:num w:numId="967" w16cid:durableId="141966614">
    <w:abstractNumId w:val="1"/>
  </w:num>
  <w:num w:numId="968" w16cid:durableId="753667544">
    <w:abstractNumId w:val="0"/>
  </w:num>
  <w:num w:numId="969" w16cid:durableId="1765614784">
    <w:abstractNumId w:val="8"/>
  </w:num>
  <w:num w:numId="970" w16cid:durableId="1549537669">
    <w:abstractNumId w:val="6"/>
  </w:num>
  <w:num w:numId="971" w16cid:durableId="261302716">
    <w:abstractNumId w:val="5"/>
  </w:num>
  <w:num w:numId="972" w16cid:durableId="125240488">
    <w:abstractNumId w:val="4"/>
  </w:num>
  <w:num w:numId="973" w16cid:durableId="1871380764">
    <w:abstractNumId w:val="3"/>
  </w:num>
  <w:num w:numId="974" w16cid:durableId="1253204579">
    <w:abstractNumId w:val="2"/>
  </w:num>
  <w:num w:numId="975" w16cid:durableId="736047671">
    <w:abstractNumId w:val="1"/>
  </w:num>
  <w:num w:numId="976" w16cid:durableId="506484968">
    <w:abstractNumId w:val="0"/>
  </w:num>
  <w:num w:numId="977" w16cid:durableId="1267731007">
    <w:abstractNumId w:val="6"/>
  </w:num>
  <w:num w:numId="978" w16cid:durableId="665208195">
    <w:abstractNumId w:val="5"/>
  </w:num>
  <w:num w:numId="979" w16cid:durableId="1569269953">
    <w:abstractNumId w:val="4"/>
  </w:num>
  <w:num w:numId="980" w16cid:durableId="442924539">
    <w:abstractNumId w:val="3"/>
  </w:num>
  <w:num w:numId="981" w16cid:durableId="1823691784">
    <w:abstractNumId w:val="2"/>
  </w:num>
  <w:num w:numId="982" w16cid:durableId="1073546490">
    <w:abstractNumId w:val="1"/>
  </w:num>
  <w:num w:numId="983" w16cid:durableId="1346178432">
    <w:abstractNumId w:val="0"/>
  </w:num>
  <w:num w:numId="984" w16cid:durableId="975140315">
    <w:abstractNumId w:val="8"/>
  </w:num>
  <w:num w:numId="985" w16cid:durableId="1210845635">
    <w:abstractNumId w:val="6"/>
  </w:num>
  <w:num w:numId="986" w16cid:durableId="770197887">
    <w:abstractNumId w:val="5"/>
  </w:num>
  <w:num w:numId="987" w16cid:durableId="486670512">
    <w:abstractNumId w:val="4"/>
  </w:num>
  <w:num w:numId="988" w16cid:durableId="529728172">
    <w:abstractNumId w:val="3"/>
  </w:num>
  <w:num w:numId="989" w16cid:durableId="497577508">
    <w:abstractNumId w:val="2"/>
  </w:num>
  <w:num w:numId="990" w16cid:durableId="2106799323">
    <w:abstractNumId w:val="1"/>
  </w:num>
  <w:num w:numId="991" w16cid:durableId="2122189172">
    <w:abstractNumId w:val="0"/>
  </w:num>
  <w:num w:numId="992" w16cid:durableId="2046174651">
    <w:abstractNumId w:val="6"/>
  </w:num>
  <w:num w:numId="993" w16cid:durableId="524485837">
    <w:abstractNumId w:val="5"/>
  </w:num>
  <w:num w:numId="994" w16cid:durableId="1085953904">
    <w:abstractNumId w:val="4"/>
  </w:num>
  <w:num w:numId="995" w16cid:durableId="2137411119">
    <w:abstractNumId w:val="3"/>
  </w:num>
  <w:num w:numId="996" w16cid:durableId="1716078522">
    <w:abstractNumId w:val="2"/>
  </w:num>
  <w:num w:numId="997" w16cid:durableId="662319699">
    <w:abstractNumId w:val="1"/>
  </w:num>
  <w:num w:numId="998" w16cid:durableId="1534607728">
    <w:abstractNumId w:val="0"/>
  </w:num>
  <w:num w:numId="999" w16cid:durableId="947397590">
    <w:abstractNumId w:val="8"/>
  </w:num>
  <w:num w:numId="1000" w16cid:durableId="1743284981">
    <w:abstractNumId w:val="6"/>
  </w:num>
  <w:num w:numId="1001" w16cid:durableId="1047417543">
    <w:abstractNumId w:val="5"/>
  </w:num>
  <w:num w:numId="1002" w16cid:durableId="1147941179">
    <w:abstractNumId w:val="4"/>
  </w:num>
  <w:num w:numId="1003" w16cid:durableId="486173343">
    <w:abstractNumId w:val="3"/>
  </w:num>
  <w:num w:numId="1004" w16cid:durableId="605187176">
    <w:abstractNumId w:val="2"/>
  </w:num>
  <w:num w:numId="1005" w16cid:durableId="1384603434">
    <w:abstractNumId w:val="1"/>
  </w:num>
  <w:num w:numId="1006" w16cid:durableId="17435517">
    <w:abstractNumId w:val="0"/>
  </w:num>
  <w:num w:numId="1007" w16cid:durableId="492531221">
    <w:abstractNumId w:val="6"/>
  </w:num>
  <w:num w:numId="1008" w16cid:durableId="79377706">
    <w:abstractNumId w:val="5"/>
  </w:num>
  <w:num w:numId="1009" w16cid:durableId="1654724622">
    <w:abstractNumId w:val="4"/>
  </w:num>
  <w:num w:numId="1010" w16cid:durableId="1218130359">
    <w:abstractNumId w:val="3"/>
  </w:num>
  <w:num w:numId="1011" w16cid:durableId="1843158956">
    <w:abstractNumId w:val="2"/>
  </w:num>
  <w:num w:numId="1012" w16cid:durableId="981739668">
    <w:abstractNumId w:val="1"/>
  </w:num>
  <w:num w:numId="1013" w16cid:durableId="674502687">
    <w:abstractNumId w:val="0"/>
  </w:num>
  <w:num w:numId="1014" w16cid:durableId="1480343284">
    <w:abstractNumId w:val="6"/>
  </w:num>
  <w:num w:numId="1015" w16cid:durableId="87966823">
    <w:abstractNumId w:val="5"/>
  </w:num>
  <w:num w:numId="1016" w16cid:durableId="692413976">
    <w:abstractNumId w:val="4"/>
  </w:num>
  <w:num w:numId="1017" w16cid:durableId="309404718">
    <w:abstractNumId w:val="3"/>
  </w:num>
  <w:num w:numId="1018" w16cid:durableId="397018722">
    <w:abstractNumId w:val="2"/>
  </w:num>
  <w:num w:numId="1019" w16cid:durableId="1297101594">
    <w:abstractNumId w:val="1"/>
  </w:num>
  <w:num w:numId="1020" w16cid:durableId="773017802">
    <w:abstractNumId w:val="0"/>
  </w:num>
  <w:num w:numId="1021" w16cid:durableId="680401444">
    <w:abstractNumId w:val="6"/>
  </w:num>
  <w:num w:numId="1022" w16cid:durableId="1768188682">
    <w:abstractNumId w:val="5"/>
  </w:num>
  <w:num w:numId="1023" w16cid:durableId="252861534">
    <w:abstractNumId w:val="4"/>
  </w:num>
  <w:num w:numId="1024" w16cid:durableId="958684162">
    <w:abstractNumId w:val="3"/>
  </w:num>
  <w:num w:numId="1025" w16cid:durableId="1882863202">
    <w:abstractNumId w:val="2"/>
  </w:num>
  <w:num w:numId="1026" w16cid:durableId="620918716">
    <w:abstractNumId w:val="1"/>
  </w:num>
  <w:num w:numId="1027" w16cid:durableId="1681472271">
    <w:abstractNumId w:val="0"/>
  </w:num>
  <w:num w:numId="1028" w16cid:durableId="234052653">
    <w:abstractNumId w:val="6"/>
  </w:num>
  <w:num w:numId="1029" w16cid:durableId="182674545">
    <w:abstractNumId w:val="5"/>
  </w:num>
  <w:num w:numId="1030" w16cid:durableId="185602073">
    <w:abstractNumId w:val="4"/>
  </w:num>
  <w:num w:numId="1031" w16cid:durableId="313609463">
    <w:abstractNumId w:val="3"/>
  </w:num>
  <w:num w:numId="1032" w16cid:durableId="829637187">
    <w:abstractNumId w:val="2"/>
  </w:num>
  <w:num w:numId="1033" w16cid:durableId="1687368685">
    <w:abstractNumId w:val="1"/>
  </w:num>
  <w:num w:numId="1034" w16cid:durableId="1315721461">
    <w:abstractNumId w:val="0"/>
  </w:num>
  <w:num w:numId="1035" w16cid:durableId="1908564628">
    <w:abstractNumId w:val="6"/>
  </w:num>
  <w:num w:numId="1036" w16cid:durableId="1589535554">
    <w:abstractNumId w:val="5"/>
  </w:num>
  <w:num w:numId="1037" w16cid:durableId="1362441138">
    <w:abstractNumId w:val="4"/>
  </w:num>
  <w:num w:numId="1038" w16cid:durableId="1908029166">
    <w:abstractNumId w:val="3"/>
  </w:num>
  <w:num w:numId="1039" w16cid:durableId="1142692961">
    <w:abstractNumId w:val="2"/>
  </w:num>
  <w:num w:numId="1040" w16cid:durableId="1888181934">
    <w:abstractNumId w:val="1"/>
  </w:num>
  <w:num w:numId="1041" w16cid:durableId="888345102">
    <w:abstractNumId w:val="0"/>
  </w:num>
  <w:num w:numId="1042" w16cid:durableId="844637029">
    <w:abstractNumId w:val="6"/>
  </w:num>
  <w:num w:numId="1043" w16cid:durableId="245237796">
    <w:abstractNumId w:val="5"/>
  </w:num>
  <w:num w:numId="1044" w16cid:durableId="1965043238">
    <w:abstractNumId w:val="4"/>
  </w:num>
  <w:num w:numId="1045" w16cid:durableId="501896761">
    <w:abstractNumId w:val="3"/>
  </w:num>
  <w:num w:numId="1046" w16cid:durableId="1613707563">
    <w:abstractNumId w:val="2"/>
  </w:num>
  <w:num w:numId="1047" w16cid:durableId="490485793">
    <w:abstractNumId w:val="1"/>
  </w:num>
  <w:num w:numId="1048" w16cid:durableId="963272816">
    <w:abstractNumId w:val="0"/>
  </w:num>
  <w:num w:numId="1049" w16cid:durableId="2068332377">
    <w:abstractNumId w:val="6"/>
  </w:num>
  <w:num w:numId="1050" w16cid:durableId="349990445">
    <w:abstractNumId w:val="5"/>
  </w:num>
  <w:num w:numId="1051" w16cid:durableId="437221780">
    <w:abstractNumId w:val="4"/>
  </w:num>
  <w:num w:numId="1052" w16cid:durableId="92408459">
    <w:abstractNumId w:val="3"/>
  </w:num>
  <w:num w:numId="1053" w16cid:durableId="581988825">
    <w:abstractNumId w:val="2"/>
  </w:num>
  <w:num w:numId="1054" w16cid:durableId="1452168822">
    <w:abstractNumId w:val="1"/>
  </w:num>
  <w:num w:numId="1055" w16cid:durableId="1469855527">
    <w:abstractNumId w:val="0"/>
  </w:num>
  <w:num w:numId="1056" w16cid:durableId="2123720563">
    <w:abstractNumId w:val="6"/>
  </w:num>
  <w:num w:numId="1057" w16cid:durableId="401874035">
    <w:abstractNumId w:val="5"/>
  </w:num>
  <w:num w:numId="1058" w16cid:durableId="1845898099">
    <w:abstractNumId w:val="4"/>
  </w:num>
  <w:num w:numId="1059" w16cid:durableId="1656763556">
    <w:abstractNumId w:val="3"/>
  </w:num>
  <w:num w:numId="1060" w16cid:durableId="873230369">
    <w:abstractNumId w:val="2"/>
  </w:num>
  <w:num w:numId="1061" w16cid:durableId="717706213">
    <w:abstractNumId w:val="1"/>
  </w:num>
  <w:num w:numId="1062" w16cid:durableId="135269550">
    <w:abstractNumId w:val="0"/>
  </w:num>
  <w:num w:numId="1063" w16cid:durableId="1518157398">
    <w:abstractNumId w:val="6"/>
  </w:num>
  <w:num w:numId="1064" w16cid:durableId="452020266">
    <w:abstractNumId w:val="5"/>
  </w:num>
  <w:num w:numId="1065" w16cid:durableId="772214820">
    <w:abstractNumId w:val="4"/>
  </w:num>
  <w:num w:numId="1066" w16cid:durableId="761995631">
    <w:abstractNumId w:val="3"/>
  </w:num>
  <w:num w:numId="1067" w16cid:durableId="609968513">
    <w:abstractNumId w:val="2"/>
  </w:num>
  <w:num w:numId="1068" w16cid:durableId="1649898745">
    <w:abstractNumId w:val="1"/>
  </w:num>
  <w:num w:numId="1069" w16cid:durableId="301274485">
    <w:abstractNumId w:val="0"/>
  </w:num>
  <w:num w:numId="1070" w16cid:durableId="523984929">
    <w:abstractNumId w:val="6"/>
  </w:num>
  <w:num w:numId="1071" w16cid:durableId="1711766016">
    <w:abstractNumId w:val="5"/>
  </w:num>
  <w:num w:numId="1072" w16cid:durableId="766002539">
    <w:abstractNumId w:val="4"/>
  </w:num>
  <w:num w:numId="1073" w16cid:durableId="1853644543">
    <w:abstractNumId w:val="3"/>
  </w:num>
  <w:num w:numId="1074" w16cid:durableId="685865612">
    <w:abstractNumId w:val="2"/>
  </w:num>
  <w:num w:numId="1075" w16cid:durableId="2141262434">
    <w:abstractNumId w:val="1"/>
  </w:num>
  <w:num w:numId="1076" w16cid:durableId="941373368">
    <w:abstractNumId w:val="0"/>
  </w:num>
  <w:num w:numId="1077" w16cid:durableId="418136740">
    <w:abstractNumId w:val="6"/>
  </w:num>
  <w:num w:numId="1078" w16cid:durableId="1317032033">
    <w:abstractNumId w:val="5"/>
  </w:num>
  <w:num w:numId="1079" w16cid:durableId="1395353145">
    <w:abstractNumId w:val="4"/>
  </w:num>
  <w:num w:numId="1080" w16cid:durableId="261182537">
    <w:abstractNumId w:val="3"/>
  </w:num>
  <w:num w:numId="1081" w16cid:durableId="1776562090">
    <w:abstractNumId w:val="2"/>
  </w:num>
  <w:num w:numId="1082" w16cid:durableId="153574234">
    <w:abstractNumId w:val="1"/>
  </w:num>
  <w:num w:numId="1083" w16cid:durableId="470371787">
    <w:abstractNumId w:val="0"/>
  </w:num>
  <w:num w:numId="1084" w16cid:durableId="1608344229">
    <w:abstractNumId w:val="6"/>
  </w:num>
  <w:num w:numId="1085" w16cid:durableId="1408308465">
    <w:abstractNumId w:val="5"/>
  </w:num>
  <w:num w:numId="1086" w16cid:durableId="776146518">
    <w:abstractNumId w:val="4"/>
  </w:num>
  <w:num w:numId="1087" w16cid:durableId="1100222354">
    <w:abstractNumId w:val="3"/>
  </w:num>
  <w:num w:numId="1088" w16cid:durableId="439642075">
    <w:abstractNumId w:val="2"/>
  </w:num>
  <w:num w:numId="1089" w16cid:durableId="1470130988">
    <w:abstractNumId w:val="1"/>
  </w:num>
  <w:num w:numId="1090" w16cid:durableId="751969004">
    <w:abstractNumId w:val="0"/>
  </w:num>
  <w:num w:numId="1091" w16cid:durableId="1758987348">
    <w:abstractNumId w:val="6"/>
  </w:num>
  <w:num w:numId="1092" w16cid:durableId="679740061">
    <w:abstractNumId w:val="5"/>
  </w:num>
  <w:num w:numId="1093" w16cid:durableId="292250953">
    <w:abstractNumId w:val="4"/>
  </w:num>
  <w:num w:numId="1094" w16cid:durableId="134296541">
    <w:abstractNumId w:val="3"/>
  </w:num>
  <w:num w:numId="1095" w16cid:durableId="1568491825">
    <w:abstractNumId w:val="2"/>
  </w:num>
  <w:num w:numId="1096" w16cid:durableId="1746760683">
    <w:abstractNumId w:val="1"/>
  </w:num>
  <w:num w:numId="1097" w16cid:durableId="778110161">
    <w:abstractNumId w:val="0"/>
  </w:num>
  <w:num w:numId="1098" w16cid:durableId="866335423">
    <w:abstractNumId w:val="3"/>
  </w:num>
  <w:num w:numId="1099" w16cid:durableId="924194135">
    <w:abstractNumId w:val="6"/>
  </w:num>
  <w:num w:numId="1100" w16cid:durableId="287276729">
    <w:abstractNumId w:val="5"/>
  </w:num>
  <w:num w:numId="1101" w16cid:durableId="669144469">
    <w:abstractNumId w:val="4"/>
  </w:num>
  <w:num w:numId="1102" w16cid:durableId="70205793">
    <w:abstractNumId w:val="2"/>
  </w:num>
  <w:num w:numId="1103" w16cid:durableId="1442535375">
    <w:abstractNumId w:val="1"/>
  </w:num>
  <w:num w:numId="1104" w16cid:durableId="476454980">
    <w:abstractNumId w:val="0"/>
  </w:num>
  <w:num w:numId="1105" w16cid:durableId="1677996283">
    <w:abstractNumId w:val="6"/>
  </w:num>
  <w:num w:numId="1106" w16cid:durableId="1784957450">
    <w:abstractNumId w:val="5"/>
  </w:num>
  <w:num w:numId="1107" w16cid:durableId="1228806857">
    <w:abstractNumId w:val="4"/>
  </w:num>
  <w:num w:numId="1108" w16cid:durableId="1568495070">
    <w:abstractNumId w:val="2"/>
  </w:num>
  <w:num w:numId="1109" w16cid:durableId="714232712">
    <w:abstractNumId w:val="1"/>
  </w:num>
  <w:num w:numId="1110" w16cid:durableId="1519275830">
    <w:abstractNumId w:val="0"/>
  </w:num>
  <w:num w:numId="1111" w16cid:durableId="132337360">
    <w:abstractNumId w:val="6"/>
  </w:num>
  <w:num w:numId="1112" w16cid:durableId="805971611">
    <w:abstractNumId w:val="5"/>
  </w:num>
  <w:num w:numId="1113" w16cid:durableId="638266112">
    <w:abstractNumId w:val="4"/>
  </w:num>
  <w:num w:numId="1114" w16cid:durableId="1246453021">
    <w:abstractNumId w:val="2"/>
  </w:num>
  <w:num w:numId="1115" w16cid:durableId="1143961132">
    <w:abstractNumId w:val="1"/>
  </w:num>
  <w:num w:numId="1116" w16cid:durableId="159002477">
    <w:abstractNumId w:val="0"/>
  </w:num>
  <w:num w:numId="1117" w16cid:durableId="1792548950">
    <w:abstractNumId w:val="6"/>
  </w:num>
  <w:num w:numId="1118" w16cid:durableId="361175532">
    <w:abstractNumId w:val="5"/>
  </w:num>
  <w:num w:numId="1119" w16cid:durableId="678315257">
    <w:abstractNumId w:val="4"/>
  </w:num>
  <w:num w:numId="1120" w16cid:durableId="1760953787">
    <w:abstractNumId w:val="2"/>
  </w:num>
  <w:num w:numId="1121" w16cid:durableId="975447992">
    <w:abstractNumId w:val="1"/>
  </w:num>
  <w:num w:numId="1122" w16cid:durableId="1680160786">
    <w:abstractNumId w:val="0"/>
  </w:num>
  <w:num w:numId="1123" w16cid:durableId="982271908">
    <w:abstractNumId w:val="6"/>
  </w:num>
  <w:num w:numId="1124" w16cid:durableId="1133248982">
    <w:abstractNumId w:val="5"/>
  </w:num>
  <w:num w:numId="1125" w16cid:durableId="1471627249">
    <w:abstractNumId w:val="4"/>
  </w:num>
  <w:num w:numId="1126" w16cid:durableId="1821848313">
    <w:abstractNumId w:val="2"/>
  </w:num>
  <w:num w:numId="1127" w16cid:durableId="504781433">
    <w:abstractNumId w:val="1"/>
  </w:num>
  <w:num w:numId="1128" w16cid:durableId="1455173312">
    <w:abstractNumId w:val="0"/>
  </w:num>
  <w:num w:numId="1129" w16cid:durableId="2060593953">
    <w:abstractNumId w:val="6"/>
  </w:num>
  <w:num w:numId="1130" w16cid:durableId="1510410861">
    <w:abstractNumId w:val="5"/>
  </w:num>
  <w:num w:numId="1131" w16cid:durableId="1878543404">
    <w:abstractNumId w:val="4"/>
  </w:num>
  <w:num w:numId="1132" w16cid:durableId="1862164675">
    <w:abstractNumId w:val="2"/>
  </w:num>
  <w:num w:numId="1133" w16cid:durableId="1299267240">
    <w:abstractNumId w:val="1"/>
  </w:num>
  <w:num w:numId="1134" w16cid:durableId="84038786">
    <w:abstractNumId w:val="0"/>
  </w:num>
  <w:num w:numId="1135" w16cid:durableId="183205560">
    <w:abstractNumId w:val="6"/>
  </w:num>
  <w:num w:numId="1136" w16cid:durableId="2096660215">
    <w:abstractNumId w:val="5"/>
  </w:num>
  <w:num w:numId="1137" w16cid:durableId="1026904776">
    <w:abstractNumId w:val="4"/>
  </w:num>
  <w:num w:numId="1138" w16cid:durableId="1870727427">
    <w:abstractNumId w:val="2"/>
  </w:num>
  <w:num w:numId="1139" w16cid:durableId="1488132343">
    <w:abstractNumId w:val="1"/>
  </w:num>
  <w:num w:numId="1140" w16cid:durableId="175075948">
    <w:abstractNumId w:val="0"/>
  </w:num>
  <w:num w:numId="1141" w16cid:durableId="841313230">
    <w:abstractNumId w:val="6"/>
  </w:num>
  <w:num w:numId="1142" w16cid:durableId="2111003329">
    <w:abstractNumId w:val="5"/>
  </w:num>
  <w:num w:numId="1143" w16cid:durableId="2040205627">
    <w:abstractNumId w:val="4"/>
  </w:num>
  <w:num w:numId="1144" w16cid:durableId="979918231">
    <w:abstractNumId w:val="2"/>
  </w:num>
  <w:num w:numId="1145" w16cid:durableId="1773164567">
    <w:abstractNumId w:val="1"/>
  </w:num>
  <w:num w:numId="1146" w16cid:durableId="1324550546">
    <w:abstractNumId w:val="0"/>
  </w:num>
  <w:num w:numId="1147" w16cid:durableId="1487356430">
    <w:abstractNumId w:val="6"/>
  </w:num>
  <w:num w:numId="1148" w16cid:durableId="1861431040">
    <w:abstractNumId w:val="5"/>
  </w:num>
  <w:num w:numId="1149" w16cid:durableId="426463556">
    <w:abstractNumId w:val="4"/>
  </w:num>
  <w:num w:numId="1150" w16cid:durableId="1351489466">
    <w:abstractNumId w:val="2"/>
  </w:num>
  <w:num w:numId="1151" w16cid:durableId="887574585">
    <w:abstractNumId w:val="1"/>
  </w:num>
  <w:num w:numId="1152" w16cid:durableId="2060280281">
    <w:abstractNumId w:val="0"/>
  </w:num>
  <w:num w:numId="1153" w16cid:durableId="45178513">
    <w:abstractNumId w:val="6"/>
  </w:num>
  <w:num w:numId="1154" w16cid:durableId="1191841692">
    <w:abstractNumId w:val="5"/>
  </w:num>
  <w:num w:numId="1155" w16cid:durableId="1454668972">
    <w:abstractNumId w:val="4"/>
  </w:num>
  <w:num w:numId="1156" w16cid:durableId="245768764">
    <w:abstractNumId w:val="2"/>
  </w:num>
  <w:num w:numId="1157" w16cid:durableId="1623002516">
    <w:abstractNumId w:val="1"/>
  </w:num>
  <w:num w:numId="1158" w16cid:durableId="1499344338">
    <w:abstractNumId w:val="0"/>
  </w:num>
  <w:num w:numId="1159" w16cid:durableId="1230191058">
    <w:abstractNumId w:val="6"/>
  </w:num>
  <w:num w:numId="1160" w16cid:durableId="603534755">
    <w:abstractNumId w:val="5"/>
  </w:num>
  <w:num w:numId="1161" w16cid:durableId="924873742">
    <w:abstractNumId w:val="4"/>
  </w:num>
  <w:num w:numId="1162" w16cid:durableId="1183318826">
    <w:abstractNumId w:val="2"/>
  </w:num>
  <w:num w:numId="1163" w16cid:durableId="1855800232">
    <w:abstractNumId w:val="1"/>
  </w:num>
  <w:num w:numId="1164" w16cid:durableId="118963041">
    <w:abstractNumId w:val="0"/>
  </w:num>
  <w:num w:numId="1165" w16cid:durableId="1861160363">
    <w:abstractNumId w:val="6"/>
  </w:num>
  <w:num w:numId="1166" w16cid:durableId="1090738932">
    <w:abstractNumId w:val="5"/>
  </w:num>
  <w:num w:numId="1167" w16cid:durableId="946961278">
    <w:abstractNumId w:val="4"/>
  </w:num>
  <w:num w:numId="1168" w16cid:durableId="220483053">
    <w:abstractNumId w:val="6"/>
  </w:num>
  <w:num w:numId="1169" w16cid:durableId="985742009">
    <w:abstractNumId w:val="5"/>
  </w:num>
  <w:num w:numId="1170" w16cid:durableId="1231036797">
    <w:abstractNumId w:val="4"/>
  </w:num>
  <w:num w:numId="1171" w16cid:durableId="962735996">
    <w:abstractNumId w:val="2"/>
  </w:num>
  <w:num w:numId="1172" w16cid:durableId="248854800">
    <w:abstractNumId w:val="1"/>
  </w:num>
  <w:num w:numId="1173" w16cid:durableId="1109930921">
    <w:abstractNumId w:val="0"/>
  </w:num>
  <w:num w:numId="1174" w16cid:durableId="73935417">
    <w:abstractNumId w:val="6"/>
  </w:num>
  <w:num w:numId="1175" w16cid:durableId="756168161">
    <w:abstractNumId w:val="5"/>
  </w:num>
  <w:num w:numId="1176" w16cid:durableId="568030702">
    <w:abstractNumId w:val="4"/>
  </w:num>
  <w:num w:numId="1177" w16cid:durableId="225265888">
    <w:abstractNumId w:val="6"/>
  </w:num>
  <w:num w:numId="1178" w16cid:durableId="1847355759">
    <w:abstractNumId w:val="5"/>
  </w:num>
  <w:num w:numId="1179" w16cid:durableId="544869980">
    <w:abstractNumId w:val="4"/>
  </w:num>
  <w:num w:numId="1180" w16cid:durableId="1964916711">
    <w:abstractNumId w:val="2"/>
  </w:num>
  <w:num w:numId="1181" w16cid:durableId="1831556369">
    <w:abstractNumId w:val="1"/>
  </w:num>
  <w:num w:numId="1182" w16cid:durableId="71658422">
    <w:abstractNumId w:val="0"/>
  </w:num>
  <w:num w:numId="1183" w16cid:durableId="627857653">
    <w:abstractNumId w:val="6"/>
  </w:num>
  <w:num w:numId="1184" w16cid:durableId="2056586252">
    <w:abstractNumId w:val="5"/>
  </w:num>
  <w:num w:numId="1185" w16cid:durableId="1681086101">
    <w:abstractNumId w:val="4"/>
  </w:num>
  <w:num w:numId="1186" w16cid:durableId="1268347325">
    <w:abstractNumId w:val="2"/>
  </w:num>
  <w:num w:numId="1187" w16cid:durableId="1489711919">
    <w:abstractNumId w:val="1"/>
  </w:num>
  <w:num w:numId="1188" w16cid:durableId="2055956852">
    <w:abstractNumId w:val="0"/>
  </w:num>
  <w:num w:numId="1189" w16cid:durableId="745801463">
    <w:abstractNumId w:val="6"/>
  </w:num>
  <w:num w:numId="1190" w16cid:durableId="1851411132">
    <w:abstractNumId w:val="5"/>
  </w:num>
  <w:num w:numId="1191" w16cid:durableId="1107388299">
    <w:abstractNumId w:val="4"/>
  </w:num>
  <w:num w:numId="1192" w16cid:durableId="1995521196">
    <w:abstractNumId w:val="2"/>
  </w:num>
  <w:num w:numId="1193" w16cid:durableId="106627920">
    <w:abstractNumId w:val="1"/>
  </w:num>
  <w:num w:numId="1194" w16cid:durableId="792868713">
    <w:abstractNumId w:val="0"/>
  </w:num>
  <w:num w:numId="1195" w16cid:durableId="290214919">
    <w:abstractNumId w:val="6"/>
  </w:num>
  <w:num w:numId="1196" w16cid:durableId="657686231">
    <w:abstractNumId w:val="5"/>
  </w:num>
  <w:num w:numId="1197" w16cid:durableId="74983903">
    <w:abstractNumId w:val="4"/>
  </w:num>
  <w:num w:numId="1198" w16cid:durableId="2117556809">
    <w:abstractNumId w:val="2"/>
  </w:num>
  <w:num w:numId="1199" w16cid:durableId="1368801127">
    <w:abstractNumId w:val="1"/>
  </w:num>
  <w:num w:numId="1200" w16cid:durableId="138154679">
    <w:abstractNumId w:val="0"/>
  </w:num>
  <w:num w:numId="1201" w16cid:durableId="1900091480">
    <w:abstractNumId w:val="6"/>
  </w:num>
  <w:num w:numId="1202" w16cid:durableId="962808428">
    <w:abstractNumId w:val="5"/>
  </w:num>
  <w:num w:numId="1203" w16cid:durableId="852913975">
    <w:abstractNumId w:val="4"/>
  </w:num>
  <w:num w:numId="1204" w16cid:durableId="76945127">
    <w:abstractNumId w:val="2"/>
  </w:num>
  <w:num w:numId="1205" w16cid:durableId="1720131350">
    <w:abstractNumId w:val="1"/>
  </w:num>
  <w:num w:numId="1206" w16cid:durableId="1107698654">
    <w:abstractNumId w:val="0"/>
  </w:num>
  <w:num w:numId="1207" w16cid:durableId="1534423496">
    <w:abstractNumId w:val="6"/>
  </w:num>
  <w:num w:numId="1208" w16cid:durableId="2075621317">
    <w:abstractNumId w:val="5"/>
  </w:num>
  <w:num w:numId="1209" w16cid:durableId="240218292">
    <w:abstractNumId w:val="4"/>
  </w:num>
  <w:num w:numId="1210" w16cid:durableId="1935825428">
    <w:abstractNumId w:val="2"/>
  </w:num>
  <w:num w:numId="1211" w16cid:durableId="1921794597">
    <w:abstractNumId w:val="1"/>
  </w:num>
  <w:num w:numId="1212" w16cid:durableId="2087267213">
    <w:abstractNumId w:val="0"/>
  </w:num>
  <w:num w:numId="1213" w16cid:durableId="522282665">
    <w:abstractNumId w:val="6"/>
  </w:num>
  <w:num w:numId="1214" w16cid:durableId="1222980422">
    <w:abstractNumId w:val="5"/>
  </w:num>
  <w:num w:numId="1215" w16cid:durableId="1414933879">
    <w:abstractNumId w:val="4"/>
  </w:num>
  <w:num w:numId="1216" w16cid:durableId="764837285">
    <w:abstractNumId w:val="2"/>
  </w:num>
  <w:num w:numId="1217" w16cid:durableId="413670494">
    <w:abstractNumId w:val="1"/>
  </w:num>
  <w:num w:numId="1218" w16cid:durableId="2068216223">
    <w:abstractNumId w:val="0"/>
  </w:num>
  <w:num w:numId="1219" w16cid:durableId="386227127">
    <w:abstractNumId w:val="6"/>
  </w:num>
  <w:num w:numId="1220" w16cid:durableId="66651616">
    <w:abstractNumId w:val="5"/>
  </w:num>
  <w:num w:numId="1221" w16cid:durableId="1259102023">
    <w:abstractNumId w:val="4"/>
  </w:num>
  <w:num w:numId="1222" w16cid:durableId="286399721">
    <w:abstractNumId w:val="2"/>
  </w:num>
  <w:num w:numId="1223" w16cid:durableId="1109085089">
    <w:abstractNumId w:val="1"/>
  </w:num>
  <w:num w:numId="1224" w16cid:durableId="1376851027">
    <w:abstractNumId w:val="0"/>
  </w:num>
  <w:num w:numId="1225" w16cid:durableId="647899804">
    <w:abstractNumId w:val="6"/>
  </w:num>
  <w:num w:numId="1226" w16cid:durableId="1045838869">
    <w:abstractNumId w:val="5"/>
  </w:num>
  <w:num w:numId="1227" w16cid:durableId="869148442">
    <w:abstractNumId w:val="4"/>
  </w:num>
  <w:num w:numId="1228" w16cid:durableId="1573461852">
    <w:abstractNumId w:val="2"/>
  </w:num>
  <w:num w:numId="1229" w16cid:durableId="912084466">
    <w:abstractNumId w:val="1"/>
  </w:num>
  <w:num w:numId="1230" w16cid:durableId="1929264056">
    <w:abstractNumId w:val="0"/>
  </w:num>
  <w:num w:numId="1231" w16cid:durableId="763847338">
    <w:abstractNumId w:val="6"/>
  </w:num>
  <w:num w:numId="1232" w16cid:durableId="305819611">
    <w:abstractNumId w:val="5"/>
  </w:num>
  <w:num w:numId="1233" w16cid:durableId="90904662">
    <w:abstractNumId w:val="4"/>
  </w:num>
  <w:num w:numId="1234" w16cid:durableId="452332224">
    <w:abstractNumId w:val="2"/>
  </w:num>
  <w:num w:numId="1235" w16cid:durableId="1222716350">
    <w:abstractNumId w:val="1"/>
  </w:num>
  <w:num w:numId="1236" w16cid:durableId="461580579">
    <w:abstractNumId w:val="0"/>
  </w:num>
  <w:num w:numId="1237" w16cid:durableId="936518322">
    <w:abstractNumId w:val="6"/>
  </w:num>
  <w:num w:numId="1238" w16cid:durableId="279382366">
    <w:abstractNumId w:val="5"/>
  </w:num>
  <w:num w:numId="1239" w16cid:durableId="746726190">
    <w:abstractNumId w:val="4"/>
  </w:num>
  <w:num w:numId="1240" w16cid:durableId="55325694">
    <w:abstractNumId w:val="2"/>
  </w:num>
  <w:num w:numId="1241" w16cid:durableId="277104547">
    <w:abstractNumId w:val="1"/>
  </w:num>
  <w:num w:numId="1242" w16cid:durableId="1210721647">
    <w:abstractNumId w:val="0"/>
  </w:num>
  <w:num w:numId="1243" w16cid:durableId="1291085279">
    <w:abstractNumId w:val="6"/>
  </w:num>
  <w:num w:numId="1244" w16cid:durableId="676805298">
    <w:abstractNumId w:val="5"/>
  </w:num>
  <w:num w:numId="1245" w16cid:durableId="394472683">
    <w:abstractNumId w:val="4"/>
  </w:num>
  <w:num w:numId="1246" w16cid:durableId="1562404963">
    <w:abstractNumId w:val="2"/>
  </w:num>
  <w:num w:numId="1247" w16cid:durableId="1341547814">
    <w:abstractNumId w:val="1"/>
  </w:num>
  <w:num w:numId="1248" w16cid:durableId="852842196">
    <w:abstractNumId w:val="0"/>
  </w:num>
  <w:num w:numId="1249" w16cid:durableId="145361394">
    <w:abstractNumId w:val="6"/>
  </w:num>
  <w:num w:numId="1250" w16cid:durableId="1166744066">
    <w:abstractNumId w:val="5"/>
  </w:num>
  <w:num w:numId="1251" w16cid:durableId="1945653960">
    <w:abstractNumId w:val="4"/>
  </w:num>
  <w:num w:numId="1252" w16cid:durableId="522672848">
    <w:abstractNumId w:val="2"/>
  </w:num>
  <w:num w:numId="1253" w16cid:durableId="1252086980">
    <w:abstractNumId w:val="1"/>
  </w:num>
  <w:num w:numId="1254" w16cid:durableId="1476409626">
    <w:abstractNumId w:val="0"/>
  </w:num>
  <w:num w:numId="1255" w16cid:durableId="1805004901">
    <w:abstractNumId w:val="6"/>
  </w:num>
  <w:num w:numId="1256" w16cid:durableId="198780898">
    <w:abstractNumId w:val="5"/>
  </w:num>
  <w:num w:numId="1257" w16cid:durableId="1780493409">
    <w:abstractNumId w:val="4"/>
  </w:num>
  <w:num w:numId="1258" w16cid:durableId="1382362972">
    <w:abstractNumId w:val="2"/>
  </w:num>
  <w:num w:numId="1259" w16cid:durableId="734089243">
    <w:abstractNumId w:val="1"/>
  </w:num>
  <w:num w:numId="1260" w16cid:durableId="2129228647">
    <w:abstractNumId w:val="0"/>
  </w:num>
  <w:num w:numId="1261" w16cid:durableId="749305766">
    <w:abstractNumId w:val="6"/>
  </w:num>
  <w:num w:numId="1262" w16cid:durableId="1794903589">
    <w:abstractNumId w:val="25"/>
  </w:num>
  <w:num w:numId="1263" w16cid:durableId="1596942906">
    <w:abstractNumId w:val="6"/>
  </w:num>
  <w:num w:numId="1264" w16cid:durableId="763839095">
    <w:abstractNumId w:val="5"/>
  </w:num>
  <w:num w:numId="1265" w16cid:durableId="746611601">
    <w:abstractNumId w:val="4"/>
  </w:num>
  <w:num w:numId="1266" w16cid:durableId="1153520207">
    <w:abstractNumId w:val="2"/>
  </w:num>
  <w:num w:numId="1267" w16cid:durableId="1584488466">
    <w:abstractNumId w:val="1"/>
  </w:num>
  <w:num w:numId="1268" w16cid:durableId="1050021">
    <w:abstractNumId w:val="0"/>
  </w:num>
  <w:num w:numId="1269" w16cid:durableId="1439374607">
    <w:abstractNumId w:val="6"/>
  </w:num>
  <w:num w:numId="1270" w16cid:durableId="910582279">
    <w:abstractNumId w:val="5"/>
  </w:num>
  <w:num w:numId="1271" w16cid:durableId="839152212">
    <w:abstractNumId w:val="4"/>
  </w:num>
  <w:num w:numId="1272" w16cid:durableId="1505634443">
    <w:abstractNumId w:val="2"/>
  </w:num>
  <w:num w:numId="1273" w16cid:durableId="48724040">
    <w:abstractNumId w:val="1"/>
  </w:num>
  <w:num w:numId="1274" w16cid:durableId="969673515">
    <w:abstractNumId w:val="0"/>
  </w:num>
  <w:num w:numId="1275" w16cid:durableId="106391210">
    <w:abstractNumId w:val="30"/>
  </w:num>
  <w:num w:numId="1276" w16cid:durableId="739249712">
    <w:abstractNumId w:val="6"/>
  </w:num>
  <w:num w:numId="1277" w16cid:durableId="1750106057">
    <w:abstractNumId w:val="5"/>
  </w:num>
  <w:num w:numId="1278" w16cid:durableId="1870794179">
    <w:abstractNumId w:val="4"/>
  </w:num>
  <w:num w:numId="1279" w16cid:durableId="1348211622">
    <w:abstractNumId w:val="2"/>
  </w:num>
  <w:num w:numId="1280" w16cid:durableId="1628312797">
    <w:abstractNumId w:val="1"/>
  </w:num>
  <w:num w:numId="1281" w16cid:durableId="299263127">
    <w:abstractNumId w:val="0"/>
  </w:num>
  <w:num w:numId="1282" w16cid:durableId="141000159">
    <w:abstractNumId w:val="6"/>
  </w:num>
  <w:num w:numId="1283" w16cid:durableId="1952086180">
    <w:abstractNumId w:val="6"/>
  </w:num>
  <w:num w:numId="1284" w16cid:durableId="11104271">
    <w:abstractNumId w:val="5"/>
  </w:num>
  <w:num w:numId="1285" w16cid:durableId="1318343617">
    <w:abstractNumId w:val="4"/>
  </w:num>
  <w:num w:numId="1286" w16cid:durableId="1075592643">
    <w:abstractNumId w:val="2"/>
  </w:num>
  <w:num w:numId="1287" w16cid:durableId="2003505582">
    <w:abstractNumId w:val="1"/>
  </w:num>
  <w:num w:numId="1288" w16cid:durableId="1133520683">
    <w:abstractNumId w:val="0"/>
  </w:num>
  <w:num w:numId="1289" w16cid:durableId="905608653">
    <w:abstractNumId w:val="15"/>
  </w:num>
  <w:num w:numId="1290" w16cid:durableId="737825126">
    <w:abstractNumId w:val="6"/>
  </w:num>
  <w:num w:numId="1291" w16cid:durableId="491533439">
    <w:abstractNumId w:val="5"/>
  </w:num>
  <w:num w:numId="1292" w16cid:durableId="509224207">
    <w:abstractNumId w:val="4"/>
  </w:num>
  <w:num w:numId="1293" w16cid:durableId="1187326324">
    <w:abstractNumId w:val="2"/>
  </w:num>
  <w:num w:numId="1294" w16cid:durableId="1676805034">
    <w:abstractNumId w:val="1"/>
  </w:num>
  <w:num w:numId="1295" w16cid:durableId="981496677">
    <w:abstractNumId w:val="0"/>
  </w:num>
  <w:num w:numId="1296" w16cid:durableId="885028618">
    <w:abstractNumId w:val="6"/>
  </w:num>
  <w:num w:numId="1297" w16cid:durableId="1899629336">
    <w:abstractNumId w:val="5"/>
  </w:num>
  <w:num w:numId="1298" w16cid:durableId="43721328">
    <w:abstractNumId w:val="4"/>
  </w:num>
  <w:num w:numId="1299" w16cid:durableId="1590430555">
    <w:abstractNumId w:val="2"/>
  </w:num>
  <w:num w:numId="1300" w16cid:durableId="1652565763">
    <w:abstractNumId w:val="1"/>
  </w:num>
  <w:num w:numId="1301" w16cid:durableId="906571337">
    <w:abstractNumId w:val="0"/>
  </w:num>
  <w:num w:numId="1302" w16cid:durableId="875315989">
    <w:abstractNumId w:val="6"/>
  </w:num>
  <w:num w:numId="1303" w16cid:durableId="1065109326">
    <w:abstractNumId w:val="6"/>
  </w:num>
  <w:num w:numId="1304" w16cid:durableId="23093516">
    <w:abstractNumId w:val="5"/>
  </w:num>
  <w:num w:numId="1305" w16cid:durableId="428278203">
    <w:abstractNumId w:val="4"/>
  </w:num>
  <w:num w:numId="1306" w16cid:durableId="2028554281">
    <w:abstractNumId w:val="2"/>
  </w:num>
  <w:num w:numId="1307" w16cid:durableId="1580017151">
    <w:abstractNumId w:val="1"/>
  </w:num>
  <w:num w:numId="1308" w16cid:durableId="968047611">
    <w:abstractNumId w:val="0"/>
  </w:num>
  <w:num w:numId="1309" w16cid:durableId="1486359599">
    <w:abstractNumId w:val="6"/>
  </w:num>
  <w:num w:numId="1310" w16cid:durableId="916017841">
    <w:abstractNumId w:val="5"/>
  </w:num>
  <w:num w:numId="1311" w16cid:durableId="1129054233">
    <w:abstractNumId w:val="4"/>
  </w:num>
  <w:num w:numId="1312" w16cid:durableId="1355382531">
    <w:abstractNumId w:val="2"/>
  </w:num>
  <w:num w:numId="1313" w16cid:durableId="446197261">
    <w:abstractNumId w:val="1"/>
  </w:num>
  <w:num w:numId="1314" w16cid:durableId="1823814796">
    <w:abstractNumId w:val="0"/>
  </w:num>
  <w:num w:numId="1315" w16cid:durableId="1429623240">
    <w:abstractNumId w:val="6"/>
  </w:num>
  <w:num w:numId="1316" w16cid:durableId="1513185786">
    <w:abstractNumId w:val="5"/>
  </w:num>
  <w:num w:numId="1317" w16cid:durableId="912667570">
    <w:abstractNumId w:val="4"/>
  </w:num>
  <w:num w:numId="1318" w16cid:durableId="2046439680">
    <w:abstractNumId w:val="2"/>
  </w:num>
  <w:num w:numId="1319" w16cid:durableId="93718904">
    <w:abstractNumId w:val="1"/>
  </w:num>
  <w:num w:numId="1320" w16cid:durableId="1930771219">
    <w:abstractNumId w:val="0"/>
  </w:num>
  <w:num w:numId="1321" w16cid:durableId="1127771668">
    <w:abstractNumId w:val="6"/>
  </w:num>
  <w:num w:numId="1322" w16cid:durableId="2008164910">
    <w:abstractNumId w:val="5"/>
  </w:num>
  <w:num w:numId="1323" w16cid:durableId="836917248">
    <w:abstractNumId w:val="4"/>
  </w:num>
  <w:num w:numId="1324" w16cid:durableId="1974484823">
    <w:abstractNumId w:val="2"/>
  </w:num>
  <w:num w:numId="1325" w16cid:durableId="1329867424">
    <w:abstractNumId w:val="1"/>
  </w:num>
  <w:num w:numId="1326" w16cid:durableId="1770814208">
    <w:abstractNumId w:val="0"/>
  </w:num>
  <w:num w:numId="1327" w16cid:durableId="254360985">
    <w:abstractNumId w:val="6"/>
  </w:num>
  <w:num w:numId="1328" w16cid:durableId="384530384">
    <w:abstractNumId w:val="5"/>
  </w:num>
  <w:num w:numId="1329" w16cid:durableId="271740771">
    <w:abstractNumId w:val="4"/>
  </w:num>
  <w:num w:numId="1330" w16cid:durableId="70470967">
    <w:abstractNumId w:val="2"/>
  </w:num>
  <w:num w:numId="1331" w16cid:durableId="1282761030">
    <w:abstractNumId w:val="1"/>
  </w:num>
  <w:num w:numId="1332" w16cid:durableId="952398636">
    <w:abstractNumId w:val="0"/>
  </w:num>
  <w:num w:numId="1333" w16cid:durableId="411658540">
    <w:abstractNumId w:val="6"/>
  </w:num>
  <w:num w:numId="1334" w16cid:durableId="1777214457">
    <w:abstractNumId w:val="5"/>
  </w:num>
  <w:num w:numId="1335" w16cid:durableId="1965309936">
    <w:abstractNumId w:val="4"/>
  </w:num>
  <w:num w:numId="1336" w16cid:durableId="87627250">
    <w:abstractNumId w:val="2"/>
  </w:num>
  <w:num w:numId="1337" w16cid:durableId="462428042">
    <w:abstractNumId w:val="1"/>
  </w:num>
  <w:num w:numId="1338" w16cid:durableId="1292174888">
    <w:abstractNumId w:val="0"/>
  </w:num>
  <w:num w:numId="1339" w16cid:durableId="1391926225">
    <w:abstractNumId w:val="6"/>
  </w:num>
  <w:num w:numId="1340" w16cid:durableId="1595170562">
    <w:abstractNumId w:val="5"/>
  </w:num>
  <w:num w:numId="1341" w16cid:durableId="1656761005">
    <w:abstractNumId w:val="4"/>
  </w:num>
  <w:num w:numId="1342" w16cid:durableId="2013289904">
    <w:abstractNumId w:val="2"/>
  </w:num>
  <w:num w:numId="1343" w16cid:durableId="1774009733">
    <w:abstractNumId w:val="1"/>
  </w:num>
  <w:num w:numId="1344" w16cid:durableId="672682905">
    <w:abstractNumId w:val="0"/>
  </w:num>
  <w:num w:numId="1345" w16cid:durableId="516310516">
    <w:abstractNumId w:val="6"/>
  </w:num>
  <w:num w:numId="1346" w16cid:durableId="1264414811">
    <w:abstractNumId w:val="5"/>
  </w:num>
  <w:num w:numId="1347" w16cid:durableId="546335484">
    <w:abstractNumId w:val="4"/>
  </w:num>
  <w:num w:numId="1348" w16cid:durableId="454718865">
    <w:abstractNumId w:val="2"/>
  </w:num>
  <w:num w:numId="1349" w16cid:durableId="2022706187">
    <w:abstractNumId w:val="1"/>
  </w:num>
  <w:num w:numId="1350" w16cid:durableId="946236584">
    <w:abstractNumId w:val="0"/>
  </w:num>
  <w:num w:numId="1351" w16cid:durableId="337081290">
    <w:abstractNumId w:val="6"/>
  </w:num>
  <w:num w:numId="1352" w16cid:durableId="1956792133">
    <w:abstractNumId w:val="5"/>
  </w:num>
  <w:num w:numId="1353" w16cid:durableId="131213629">
    <w:abstractNumId w:val="4"/>
  </w:num>
  <w:num w:numId="1354" w16cid:durableId="984117454">
    <w:abstractNumId w:val="2"/>
  </w:num>
  <w:num w:numId="1355" w16cid:durableId="1628396078">
    <w:abstractNumId w:val="1"/>
  </w:num>
  <w:num w:numId="1356" w16cid:durableId="1355880384">
    <w:abstractNumId w:val="0"/>
  </w:num>
  <w:num w:numId="1357" w16cid:durableId="1406369599">
    <w:abstractNumId w:val="6"/>
  </w:num>
  <w:num w:numId="1358" w16cid:durableId="1781218051">
    <w:abstractNumId w:val="5"/>
  </w:num>
  <w:num w:numId="1359" w16cid:durableId="544298935">
    <w:abstractNumId w:val="4"/>
  </w:num>
  <w:num w:numId="1360" w16cid:durableId="1174415144">
    <w:abstractNumId w:val="2"/>
  </w:num>
  <w:num w:numId="1361" w16cid:durableId="1204996">
    <w:abstractNumId w:val="1"/>
  </w:num>
  <w:num w:numId="1362" w16cid:durableId="1563953257">
    <w:abstractNumId w:val="0"/>
  </w:num>
  <w:num w:numId="1363" w16cid:durableId="2118480901">
    <w:abstractNumId w:val="6"/>
  </w:num>
  <w:num w:numId="1364" w16cid:durableId="1664118841">
    <w:abstractNumId w:val="5"/>
  </w:num>
  <w:num w:numId="1365" w16cid:durableId="1797791375">
    <w:abstractNumId w:val="4"/>
  </w:num>
  <w:num w:numId="1366" w16cid:durableId="793405976">
    <w:abstractNumId w:val="2"/>
  </w:num>
  <w:num w:numId="1367" w16cid:durableId="517155649">
    <w:abstractNumId w:val="1"/>
  </w:num>
  <w:num w:numId="1368" w16cid:durableId="304360177">
    <w:abstractNumId w:val="0"/>
  </w:num>
  <w:num w:numId="1369" w16cid:durableId="2032761557">
    <w:abstractNumId w:val="6"/>
  </w:num>
  <w:num w:numId="1370" w16cid:durableId="313143236">
    <w:abstractNumId w:val="5"/>
  </w:num>
  <w:num w:numId="1371" w16cid:durableId="2083915059">
    <w:abstractNumId w:val="4"/>
  </w:num>
  <w:num w:numId="1372" w16cid:durableId="6639341">
    <w:abstractNumId w:val="2"/>
  </w:num>
  <w:num w:numId="1373" w16cid:durableId="1500849238">
    <w:abstractNumId w:val="1"/>
  </w:num>
  <w:num w:numId="1374" w16cid:durableId="156383189">
    <w:abstractNumId w:val="0"/>
  </w:num>
  <w:num w:numId="1375" w16cid:durableId="1440295826">
    <w:abstractNumId w:val="6"/>
  </w:num>
  <w:num w:numId="1376" w16cid:durableId="115950446">
    <w:abstractNumId w:val="5"/>
  </w:num>
  <w:num w:numId="1377" w16cid:durableId="984746953">
    <w:abstractNumId w:val="4"/>
  </w:num>
  <w:num w:numId="1378" w16cid:durableId="504979979">
    <w:abstractNumId w:val="2"/>
  </w:num>
  <w:num w:numId="1379" w16cid:durableId="1641422906">
    <w:abstractNumId w:val="1"/>
  </w:num>
  <w:num w:numId="1380" w16cid:durableId="1813978725">
    <w:abstractNumId w:val="0"/>
  </w:num>
  <w:num w:numId="1381" w16cid:durableId="1025251176">
    <w:abstractNumId w:val="6"/>
  </w:num>
  <w:num w:numId="1382" w16cid:durableId="1388454926">
    <w:abstractNumId w:val="5"/>
  </w:num>
  <w:num w:numId="1383" w16cid:durableId="231351344">
    <w:abstractNumId w:val="4"/>
  </w:num>
  <w:num w:numId="1384" w16cid:durableId="2131624922">
    <w:abstractNumId w:val="2"/>
  </w:num>
  <w:num w:numId="1385" w16cid:durableId="1900630340">
    <w:abstractNumId w:val="1"/>
  </w:num>
  <w:num w:numId="1386" w16cid:durableId="302394408">
    <w:abstractNumId w:val="0"/>
  </w:num>
  <w:num w:numId="1387" w16cid:durableId="347491007">
    <w:abstractNumId w:val="6"/>
  </w:num>
  <w:num w:numId="1388" w16cid:durableId="1452553142">
    <w:abstractNumId w:val="5"/>
  </w:num>
  <w:num w:numId="1389" w16cid:durableId="362093827">
    <w:abstractNumId w:val="4"/>
  </w:num>
  <w:num w:numId="1390" w16cid:durableId="240139722">
    <w:abstractNumId w:val="2"/>
  </w:num>
  <w:num w:numId="1391" w16cid:durableId="278487342">
    <w:abstractNumId w:val="1"/>
  </w:num>
  <w:num w:numId="1392" w16cid:durableId="1687369408">
    <w:abstractNumId w:val="0"/>
  </w:num>
  <w:num w:numId="1393" w16cid:durableId="317997587">
    <w:abstractNumId w:val="6"/>
  </w:num>
  <w:num w:numId="1394" w16cid:durableId="874584693">
    <w:abstractNumId w:val="5"/>
  </w:num>
  <w:num w:numId="1395" w16cid:durableId="2010131438">
    <w:abstractNumId w:val="4"/>
  </w:num>
  <w:num w:numId="1396" w16cid:durableId="1098983118">
    <w:abstractNumId w:val="2"/>
  </w:num>
  <w:num w:numId="1397" w16cid:durableId="1101680514">
    <w:abstractNumId w:val="1"/>
  </w:num>
  <w:num w:numId="1398" w16cid:durableId="2108041993">
    <w:abstractNumId w:val="0"/>
  </w:num>
  <w:num w:numId="1399" w16cid:durableId="2070610807">
    <w:abstractNumId w:val="6"/>
  </w:num>
  <w:num w:numId="1400" w16cid:durableId="1542473829">
    <w:abstractNumId w:val="5"/>
  </w:num>
  <w:num w:numId="1401" w16cid:durableId="1792354930">
    <w:abstractNumId w:val="4"/>
  </w:num>
  <w:num w:numId="1402" w16cid:durableId="1617253212">
    <w:abstractNumId w:val="2"/>
  </w:num>
  <w:num w:numId="1403" w16cid:durableId="892156681">
    <w:abstractNumId w:val="1"/>
  </w:num>
  <w:num w:numId="1404" w16cid:durableId="529151722">
    <w:abstractNumId w:val="0"/>
  </w:num>
  <w:num w:numId="1405" w16cid:durableId="1947730539">
    <w:abstractNumId w:val="6"/>
  </w:num>
  <w:num w:numId="1406" w16cid:durableId="1011831586">
    <w:abstractNumId w:val="5"/>
  </w:num>
  <w:num w:numId="1407" w16cid:durableId="1024819166">
    <w:abstractNumId w:val="4"/>
  </w:num>
  <w:num w:numId="1408" w16cid:durableId="1868567590">
    <w:abstractNumId w:val="2"/>
  </w:num>
  <w:num w:numId="1409" w16cid:durableId="1655406067">
    <w:abstractNumId w:val="1"/>
  </w:num>
  <w:num w:numId="1410" w16cid:durableId="572593603">
    <w:abstractNumId w:val="0"/>
  </w:num>
  <w:num w:numId="1411" w16cid:durableId="815268297">
    <w:abstractNumId w:val="18"/>
  </w:num>
  <w:num w:numId="1412" w16cid:durableId="187066209">
    <w:abstractNumId w:val="6"/>
  </w:num>
  <w:num w:numId="1413" w16cid:durableId="2011177570">
    <w:abstractNumId w:val="5"/>
  </w:num>
  <w:num w:numId="1414" w16cid:durableId="1123572183">
    <w:abstractNumId w:val="4"/>
  </w:num>
  <w:num w:numId="1415" w16cid:durableId="74321003">
    <w:abstractNumId w:val="2"/>
  </w:num>
  <w:num w:numId="1416" w16cid:durableId="145633388">
    <w:abstractNumId w:val="1"/>
  </w:num>
  <w:num w:numId="1417" w16cid:durableId="644772480">
    <w:abstractNumId w:val="0"/>
  </w:num>
  <w:num w:numId="1418" w16cid:durableId="1939482478">
    <w:abstractNumId w:val="6"/>
  </w:num>
  <w:num w:numId="1419" w16cid:durableId="1957831770">
    <w:abstractNumId w:val="5"/>
  </w:num>
  <w:num w:numId="1420" w16cid:durableId="1093089717">
    <w:abstractNumId w:val="4"/>
  </w:num>
  <w:num w:numId="1421" w16cid:durableId="630016067">
    <w:abstractNumId w:val="2"/>
  </w:num>
  <w:num w:numId="1422" w16cid:durableId="419448563">
    <w:abstractNumId w:val="1"/>
  </w:num>
  <w:num w:numId="1423" w16cid:durableId="739253930">
    <w:abstractNumId w:val="0"/>
  </w:num>
  <w:num w:numId="1424" w16cid:durableId="2140566359">
    <w:abstractNumId w:val="6"/>
  </w:num>
  <w:num w:numId="1425" w16cid:durableId="1518622243">
    <w:abstractNumId w:val="5"/>
  </w:num>
  <w:num w:numId="1426" w16cid:durableId="404958232">
    <w:abstractNumId w:val="4"/>
  </w:num>
  <w:num w:numId="1427" w16cid:durableId="316346400">
    <w:abstractNumId w:val="2"/>
  </w:num>
  <w:num w:numId="1428" w16cid:durableId="1420374478">
    <w:abstractNumId w:val="1"/>
  </w:num>
  <w:num w:numId="1429" w16cid:durableId="1392582769">
    <w:abstractNumId w:val="0"/>
  </w:num>
  <w:num w:numId="1430" w16cid:durableId="1897399515">
    <w:abstractNumId w:val="6"/>
  </w:num>
  <w:num w:numId="1431" w16cid:durableId="439841770">
    <w:abstractNumId w:val="5"/>
  </w:num>
  <w:num w:numId="1432" w16cid:durableId="302121593">
    <w:abstractNumId w:val="4"/>
  </w:num>
  <w:num w:numId="1433" w16cid:durableId="694310297">
    <w:abstractNumId w:val="2"/>
  </w:num>
  <w:num w:numId="1434" w16cid:durableId="128475339">
    <w:abstractNumId w:val="1"/>
  </w:num>
  <w:num w:numId="1435" w16cid:durableId="1293562412">
    <w:abstractNumId w:val="0"/>
  </w:num>
  <w:num w:numId="1436" w16cid:durableId="636305776">
    <w:abstractNumId w:val="6"/>
  </w:num>
  <w:num w:numId="1437" w16cid:durableId="1585843930">
    <w:abstractNumId w:val="5"/>
  </w:num>
  <w:num w:numId="1438" w16cid:durableId="1934045287">
    <w:abstractNumId w:val="4"/>
  </w:num>
  <w:num w:numId="1439" w16cid:durableId="1662394168">
    <w:abstractNumId w:val="2"/>
  </w:num>
  <w:num w:numId="1440" w16cid:durableId="1454979884">
    <w:abstractNumId w:val="1"/>
  </w:num>
  <w:num w:numId="1441" w16cid:durableId="693656395">
    <w:abstractNumId w:val="0"/>
  </w:num>
  <w:num w:numId="1442" w16cid:durableId="1092243938">
    <w:abstractNumId w:val="6"/>
  </w:num>
  <w:num w:numId="1443" w16cid:durableId="1826823177">
    <w:abstractNumId w:val="5"/>
  </w:num>
  <w:num w:numId="1444" w16cid:durableId="1785535778">
    <w:abstractNumId w:val="4"/>
  </w:num>
  <w:num w:numId="1445" w16cid:durableId="511067896">
    <w:abstractNumId w:val="2"/>
  </w:num>
  <w:num w:numId="1446" w16cid:durableId="752550145">
    <w:abstractNumId w:val="1"/>
  </w:num>
  <w:num w:numId="1447" w16cid:durableId="960455325">
    <w:abstractNumId w:val="0"/>
  </w:num>
  <w:num w:numId="1448" w16cid:durableId="1110586154">
    <w:abstractNumId w:val="6"/>
  </w:num>
  <w:num w:numId="1449" w16cid:durableId="1955012174">
    <w:abstractNumId w:val="5"/>
  </w:num>
  <w:num w:numId="1450" w16cid:durableId="496920485">
    <w:abstractNumId w:val="4"/>
  </w:num>
  <w:num w:numId="1451" w16cid:durableId="470682457">
    <w:abstractNumId w:val="2"/>
  </w:num>
  <w:num w:numId="1452" w16cid:durableId="1469083426">
    <w:abstractNumId w:val="1"/>
  </w:num>
  <w:num w:numId="1453" w16cid:durableId="151340087">
    <w:abstractNumId w:val="0"/>
  </w:num>
  <w:num w:numId="1454" w16cid:durableId="1946233153">
    <w:abstractNumId w:val="6"/>
  </w:num>
  <w:num w:numId="1455" w16cid:durableId="2010210085">
    <w:abstractNumId w:val="5"/>
  </w:num>
  <w:num w:numId="1456" w16cid:durableId="328406624">
    <w:abstractNumId w:val="4"/>
  </w:num>
  <w:num w:numId="1457" w16cid:durableId="1146051404">
    <w:abstractNumId w:val="2"/>
  </w:num>
  <w:num w:numId="1458" w16cid:durableId="1775589492">
    <w:abstractNumId w:val="1"/>
  </w:num>
  <w:num w:numId="1459" w16cid:durableId="569311554">
    <w:abstractNumId w:val="0"/>
  </w:num>
  <w:num w:numId="1460" w16cid:durableId="928739137">
    <w:abstractNumId w:val="6"/>
  </w:num>
  <w:num w:numId="1461" w16cid:durableId="1521968888">
    <w:abstractNumId w:val="5"/>
  </w:num>
  <w:num w:numId="1462" w16cid:durableId="1158880705">
    <w:abstractNumId w:val="4"/>
  </w:num>
  <w:num w:numId="1463" w16cid:durableId="1916477702">
    <w:abstractNumId w:val="2"/>
  </w:num>
  <w:num w:numId="1464" w16cid:durableId="411970305">
    <w:abstractNumId w:val="1"/>
  </w:num>
  <w:num w:numId="1465" w16cid:durableId="1534271367">
    <w:abstractNumId w:val="0"/>
  </w:num>
  <w:num w:numId="1466" w16cid:durableId="1817183555">
    <w:abstractNumId w:val="2"/>
  </w:num>
  <w:num w:numId="1467" w16cid:durableId="540442094">
    <w:abstractNumId w:val="1"/>
  </w:num>
  <w:num w:numId="1468" w16cid:durableId="1376387874">
    <w:abstractNumId w:val="0"/>
  </w:num>
  <w:num w:numId="1469" w16cid:durableId="1505393716">
    <w:abstractNumId w:val="5"/>
  </w:num>
  <w:num w:numId="1470" w16cid:durableId="497038596">
    <w:abstractNumId w:val="4"/>
  </w:num>
  <w:num w:numId="1471" w16cid:durableId="1655528701">
    <w:abstractNumId w:val="6"/>
  </w:num>
  <w:num w:numId="1472" w16cid:durableId="578907315">
    <w:abstractNumId w:val="6"/>
  </w:num>
  <w:num w:numId="1473" w16cid:durableId="29573117">
    <w:abstractNumId w:val="5"/>
  </w:num>
  <w:num w:numId="1474" w16cid:durableId="1214468157">
    <w:abstractNumId w:val="4"/>
  </w:num>
  <w:num w:numId="1475" w16cid:durableId="1284388656">
    <w:abstractNumId w:val="2"/>
  </w:num>
  <w:num w:numId="1476" w16cid:durableId="98184235">
    <w:abstractNumId w:val="1"/>
  </w:num>
  <w:num w:numId="1477" w16cid:durableId="4327383">
    <w:abstractNumId w:val="0"/>
  </w:num>
  <w:num w:numId="1478" w16cid:durableId="829297349">
    <w:abstractNumId w:val="2"/>
  </w:num>
  <w:num w:numId="1479" w16cid:durableId="875510772">
    <w:abstractNumId w:val="1"/>
  </w:num>
  <w:num w:numId="1480" w16cid:durableId="48960696">
    <w:abstractNumId w:val="0"/>
  </w:num>
  <w:num w:numId="1481" w16cid:durableId="611665197">
    <w:abstractNumId w:val="4"/>
  </w:num>
  <w:num w:numId="1482" w16cid:durableId="1687825595">
    <w:abstractNumId w:val="5"/>
  </w:num>
  <w:num w:numId="1483" w16cid:durableId="512651287">
    <w:abstractNumId w:val="6"/>
  </w:num>
  <w:num w:numId="1484" w16cid:durableId="799300002">
    <w:abstractNumId w:val="6"/>
  </w:num>
  <w:num w:numId="1485" w16cid:durableId="400640381">
    <w:abstractNumId w:val="5"/>
  </w:num>
  <w:num w:numId="1486" w16cid:durableId="847669517">
    <w:abstractNumId w:val="4"/>
  </w:num>
  <w:num w:numId="1487" w16cid:durableId="601259949">
    <w:abstractNumId w:val="2"/>
  </w:num>
  <w:num w:numId="1488" w16cid:durableId="2000228778">
    <w:abstractNumId w:val="1"/>
  </w:num>
  <w:num w:numId="1489" w16cid:durableId="819734639">
    <w:abstractNumId w:val="0"/>
  </w:num>
  <w:num w:numId="1490" w16cid:durableId="301812831">
    <w:abstractNumId w:val="2"/>
  </w:num>
  <w:num w:numId="1491" w16cid:durableId="1740516164">
    <w:abstractNumId w:val="1"/>
  </w:num>
  <w:num w:numId="1492" w16cid:durableId="1960603995">
    <w:abstractNumId w:val="0"/>
  </w:num>
  <w:num w:numId="1493" w16cid:durableId="1903714815">
    <w:abstractNumId w:val="5"/>
  </w:num>
  <w:num w:numId="1494" w16cid:durableId="126748887">
    <w:abstractNumId w:val="4"/>
  </w:num>
  <w:num w:numId="1495" w16cid:durableId="611321664">
    <w:abstractNumId w:val="6"/>
  </w:num>
  <w:num w:numId="1496" w16cid:durableId="1616214715">
    <w:abstractNumId w:val="33"/>
  </w:num>
  <w:num w:numId="1497" w16cid:durableId="1653559321">
    <w:abstractNumId w:val="23"/>
  </w:num>
  <w:num w:numId="1498" w16cid:durableId="2035423603">
    <w:abstractNumId w:val="6"/>
  </w:num>
  <w:num w:numId="1499" w16cid:durableId="2096591164">
    <w:abstractNumId w:val="5"/>
  </w:num>
  <w:num w:numId="1500" w16cid:durableId="768234964">
    <w:abstractNumId w:val="4"/>
  </w:num>
  <w:num w:numId="1501" w16cid:durableId="897205653">
    <w:abstractNumId w:val="2"/>
  </w:num>
  <w:num w:numId="1502" w16cid:durableId="902521772">
    <w:abstractNumId w:val="1"/>
  </w:num>
  <w:num w:numId="1503" w16cid:durableId="1764061895">
    <w:abstractNumId w:val="0"/>
  </w:num>
  <w:num w:numId="1504" w16cid:durableId="870924532">
    <w:abstractNumId w:val="2"/>
  </w:num>
  <w:num w:numId="1505" w16cid:durableId="429199390">
    <w:abstractNumId w:val="1"/>
  </w:num>
  <w:num w:numId="1506" w16cid:durableId="2043969041">
    <w:abstractNumId w:val="0"/>
  </w:num>
  <w:num w:numId="1507" w16cid:durableId="428474643">
    <w:abstractNumId w:val="4"/>
  </w:num>
  <w:num w:numId="1508" w16cid:durableId="1415517846">
    <w:abstractNumId w:val="5"/>
  </w:num>
  <w:num w:numId="1509" w16cid:durableId="15741815">
    <w:abstractNumId w:val="6"/>
  </w:num>
  <w:num w:numId="1510" w16cid:durableId="1103110045">
    <w:abstractNumId w:val="6"/>
  </w:num>
  <w:num w:numId="1511" w16cid:durableId="939725142">
    <w:abstractNumId w:val="5"/>
  </w:num>
  <w:num w:numId="1512" w16cid:durableId="692610735">
    <w:abstractNumId w:val="4"/>
  </w:num>
  <w:num w:numId="1513" w16cid:durableId="1311909603">
    <w:abstractNumId w:val="2"/>
  </w:num>
  <w:num w:numId="1514" w16cid:durableId="1796170685">
    <w:abstractNumId w:val="1"/>
  </w:num>
  <w:num w:numId="1515" w16cid:durableId="1073622400">
    <w:abstractNumId w:val="0"/>
  </w:num>
  <w:num w:numId="1516" w16cid:durableId="945578319">
    <w:abstractNumId w:val="2"/>
  </w:num>
  <w:num w:numId="1517" w16cid:durableId="308747893">
    <w:abstractNumId w:val="1"/>
  </w:num>
  <w:num w:numId="1518" w16cid:durableId="941569945">
    <w:abstractNumId w:val="0"/>
  </w:num>
  <w:num w:numId="1519" w16cid:durableId="680815959">
    <w:abstractNumId w:val="5"/>
  </w:num>
  <w:num w:numId="1520" w16cid:durableId="122046150">
    <w:abstractNumId w:val="4"/>
  </w:num>
  <w:num w:numId="1521" w16cid:durableId="1701978349">
    <w:abstractNumId w:val="6"/>
  </w:num>
  <w:num w:numId="1522" w16cid:durableId="128405005">
    <w:abstractNumId w:val="6"/>
  </w:num>
  <w:num w:numId="1523" w16cid:durableId="1787852694">
    <w:abstractNumId w:val="5"/>
  </w:num>
  <w:num w:numId="1524" w16cid:durableId="52506254">
    <w:abstractNumId w:val="4"/>
  </w:num>
  <w:num w:numId="1525" w16cid:durableId="2127575247">
    <w:abstractNumId w:val="2"/>
  </w:num>
  <w:num w:numId="1526" w16cid:durableId="124088534">
    <w:abstractNumId w:val="1"/>
  </w:num>
  <w:num w:numId="1527" w16cid:durableId="1348676527">
    <w:abstractNumId w:val="0"/>
  </w:num>
  <w:num w:numId="1528" w16cid:durableId="47265915">
    <w:abstractNumId w:val="2"/>
  </w:num>
  <w:num w:numId="1529" w16cid:durableId="2066024434">
    <w:abstractNumId w:val="1"/>
  </w:num>
  <w:num w:numId="1530" w16cid:durableId="494762138">
    <w:abstractNumId w:val="0"/>
  </w:num>
  <w:num w:numId="1531" w16cid:durableId="1483232403">
    <w:abstractNumId w:val="4"/>
  </w:num>
  <w:num w:numId="1532" w16cid:durableId="6565352">
    <w:abstractNumId w:val="5"/>
  </w:num>
  <w:num w:numId="1533" w16cid:durableId="1190603592">
    <w:abstractNumId w:val="6"/>
  </w:num>
  <w:num w:numId="1534" w16cid:durableId="1285037872">
    <w:abstractNumId w:val="6"/>
  </w:num>
  <w:num w:numId="1535" w16cid:durableId="774208936">
    <w:abstractNumId w:val="5"/>
  </w:num>
  <w:num w:numId="1536" w16cid:durableId="1346830850">
    <w:abstractNumId w:val="4"/>
  </w:num>
  <w:num w:numId="1537" w16cid:durableId="1106998160">
    <w:abstractNumId w:val="2"/>
  </w:num>
  <w:num w:numId="1538" w16cid:durableId="1536041851">
    <w:abstractNumId w:val="1"/>
  </w:num>
  <w:num w:numId="1539" w16cid:durableId="555552403">
    <w:abstractNumId w:val="0"/>
  </w:num>
  <w:num w:numId="1540" w16cid:durableId="250701457">
    <w:abstractNumId w:val="2"/>
  </w:num>
  <w:num w:numId="1541" w16cid:durableId="1819765547">
    <w:abstractNumId w:val="1"/>
  </w:num>
  <w:num w:numId="1542" w16cid:durableId="695082383">
    <w:abstractNumId w:val="0"/>
  </w:num>
  <w:num w:numId="1543" w16cid:durableId="470943822">
    <w:abstractNumId w:val="5"/>
  </w:num>
  <w:num w:numId="1544" w16cid:durableId="2079284280">
    <w:abstractNumId w:val="4"/>
  </w:num>
  <w:num w:numId="1545" w16cid:durableId="302664871">
    <w:abstractNumId w:val="6"/>
  </w:num>
  <w:num w:numId="1546" w16cid:durableId="1498419382">
    <w:abstractNumId w:val="6"/>
  </w:num>
  <w:num w:numId="1547" w16cid:durableId="531963085">
    <w:abstractNumId w:val="5"/>
  </w:num>
  <w:num w:numId="1548" w16cid:durableId="684021714">
    <w:abstractNumId w:val="4"/>
  </w:num>
  <w:num w:numId="1549" w16cid:durableId="604506427">
    <w:abstractNumId w:val="2"/>
  </w:num>
  <w:num w:numId="1550" w16cid:durableId="2138253702">
    <w:abstractNumId w:val="1"/>
  </w:num>
  <w:num w:numId="1551" w16cid:durableId="129786200">
    <w:abstractNumId w:val="0"/>
  </w:num>
  <w:num w:numId="1552" w16cid:durableId="877083893">
    <w:abstractNumId w:val="6"/>
  </w:num>
  <w:num w:numId="1553" w16cid:durableId="579601945">
    <w:abstractNumId w:val="5"/>
  </w:num>
  <w:num w:numId="1554" w16cid:durableId="1791826045">
    <w:abstractNumId w:val="4"/>
  </w:num>
  <w:num w:numId="1555" w16cid:durableId="1400785052">
    <w:abstractNumId w:val="2"/>
  </w:num>
  <w:num w:numId="1556" w16cid:durableId="1448620112">
    <w:abstractNumId w:val="1"/>
  </w:num>
  <w:num w:numId="1557" w16cid:durableId="1650207811">
    <w:abstractNumId w:val="0"/>
  </w:num>
  <w:num w:numId="1558" w16cid:durableId="1372418190">
    <w:abstractNumId w:val="6"/>
  </w:num>
  <w:num w:numId="1559" w16cid:durableId="1202983682">
    <w:abstractNumId w:val="5"/>
  </w:num>
  <w:num w:numId="1560" w16cid:durableId="1252936822">
    <w:abstractNumId w:val="4"/>
  </w:num>
  <w:num w:numId="1561" w16cid:durableId="263731164">
    <w:abstractNumId w:val="2"/>
  </w:num>
  <w:num w:numId="1562" w16cid:durableId="542256190">
    <w:abstractNumId w:val="1"/>
  </w:num>
  <w:num w:numId="1563" w16cid:durableId="1274245186">
    <w:abstractNumId w:val="0"/>
  </w:num>
  <w:num w:numId="1564" w16cid:durableId="1346907345">
    <w:abstractNumId w:val="6"/>
  </w:num>
  <w:num w:numId="1565" w16cid:durableId="1348748778">
    <w:abstractNumId w:val="5"/>
  </w:num>
  <w:num w:numId="1566" w16cid:durableId="636372695">
    <w:abstractNumId w:val="4"/>
  </w:num>
  <w:num w:numId="1567" w16cid:durableId="915820105">
    <w:abstractNumId w:val="2"/>
  </w:num>
  <w:num w:numId="1568" w16cid:durableId="1992830586">
    <w:abstractNumId w:val="1"/>
  </w:num>
  <w:num w:numId="1569" w16cid:durableId="1314603235">
    <w:abstractNumId w:val="0"/>
  </w:num>
  <w:num w:numId="1570" w16cid:durableId="742069914">
    <w:abstractNumId w:val="6"/>
  </w:num>
  <w:num w:numId="1571" w16cid:durableId="1932202434">
    <w:abstractNumId w:val="5"/>
  </w:num>
  <w:num w:numId="1572" w16cid:durableId="1811240802">
    <w:abstractNumId w:val="4"/>
  </w:num>
  <w:num w:numId="1573" w16cid:durableId="784883543">
    <w:abstractNumId w:val="2"/>
  </w:num>
  <w:num w:numId="1574" w16cid:durableId="858858026">
    <w:abstractNumId w:val="1"/>
  </w:num>
  <w:num w:numId="1575" w16cid:durableId="1083918118">
    <w:abstractNumId w:val="0"/>
  </w:num>
  <w:num w:numId="1576" w16cid:durableId="1560049533">
    <w:abstractNumId w:val="6"/>
  </w:num>
  <w:num w:numId="1577" w16cid:durableId="1566065833">
    <w:abstractNumId w:val="5"/>
  </w:num>
  <w:num w:numId="1578" w16cid:durableId="795679367">
    <w:abstractNumId w:val="4"/>
  </w:num>
  <w:num w:numId="1579" w16cid:durableId="1693140541">
    <w:abstractNumId w:val="2"/>
  </w:num>
  <w:num w:numId="1580" w16cid:durableId="987127251">
    <w:abstractNumId w:val="1"/>
  </w:num>
  <w:num w:numId="1581" w16cid:durableId="1458068187">
    <w:abstractNumId w:val="0"/>
  </w:num>
  <w:num w:numId="1582" w16cid:durableId="1030573947">
    <w:abstractNumId w:val="6"/>
  </w:num>
  <w:num w:numId="1583" w16cid:durableId="1776097933">
    <w:abstractNumId w:val="5"/>
  </w:num>
  <w:num w:numId="1584" w16cid:durableId="1105224337">
    <w:abstractNumId w:val="4"/>
  </w:num>
  <w:num w:numId="1585" w16cid:durableId="32771855">
    <w:abstractNumId w:val="2"/>
  </w:num>
  <w:num w:numId="1586" w16cid:durableId="588124125">
    <w:abstractNumId w:val="1"/>
  </w:num>
  <w:num w:numId="1587" w16cid:durableId="376664401">
    <w:abstractNumId w:val="0"/>
  </w:num>
  <w:num w:numId="1588" w16cid:durableId="2019690640">
    <w:abstractNumId w:val="6"/>
  </w:num>
  <w:num w:numId="1589" w16cid:durableId="591671977">
    <w:abstractNumId w:val="5"/>
  </w:num>
  <w:num w:numId="1590" w16cid:durableId="1420365134">
    <w:abstractNumId w:val="4"/>
  </w:num>
  <w:num w:numId="1591" w16cid:durableId="10955330">
    <w:abstractNumId w:val="2"/>
  </w:num>
  <w:num w:numId="1592" w16cid:durableId="1379402944">
    <w:abstractNumId w:val="1"/>
  </w:num>
  <w:num w:numId="1593" w16cid:durableId="880628905">
    <w:abstractNumId w:val="0"/>
  </w:num>
  <w:num w:numId="1594" w16cid:durableId="2059623530">
    <w:abstractNumId w:val="6"/>
  </w:num>
  <w:num w:numId="1595" w16cid:durableId="767962605">
    <w:abstractNumId w:val="5"/>
  </w:num>
  <w:num w:numId="1596" w16cid:durableId="920218166">
    <w:abstractNumId w:val="4"/>
  </w:num>
  <w:num w:numId="1597" w16cid:durableId="1365205177">
    <w:abstractNumId w:val="2"/>
  </w:num>
  <w:num w:numId="1598" w16cid:durableId="965085520">
    <w:abstractNumId w:val="1"/>
  </w:num>
  <w:num w:numId="1599" w16cid:durableId="1479224393">
    <w:abstractNumId w:val="0"/>
  </w:num>
  <w:num w:numId="1600" w16cid:durableId="796338224">
    <w:abstractNumId w:val="6"/>
  </w:num>
  <w:num w:numId="1601" w16cid:durableId="976691731">
    <w:abstractNumId w:val="5"/>
  </w:num>
  <w:num w:numId="1602" w16cid:durableId="2134055080">
    <w:abstractNumId w:val="4"/>
  </w:num>
  <w:num w:numId="1603" w16cid:durableId="1346250824">
    <w:abstractNumId w:val="2"/>
  </w:num>
  <w:num w:numId="1604" w16cid:durableId="1593390759">
    <w:abstractNumId w:val="1"/>
  </w:num>
  <w:num w:numId="1605" w16cid:durableId="1842355170">
    <w:abstractNumId w:val="0"/>
  </w:num>
  <w:num w:numId="1606" w16cid:durableId="596522542">
    <w:abstractNumId w:val="6"/>
  </w:num>
  <w:num w:numId="1607" w16cid:durableId="126553758">
    <w:abstractNumId w:val="5"/>
  </w:num>
  <w:num w:numId="1608" w16cid:durableId="1830633249">
    <w:abstractNumId w:val="4"/>
  </w:num>
  <w:num w:numId="1609" w16cid:durableId="1470896270">
    <w:abstractNumId w:val="2"/>
  </w:num>
  <w:num w:numId="1610" w16cid:durableId="304892734">
    <w:abstractNumId w:val="1"/>
  </w:num>
  <w:num w:numId="1611" w16cid:durableId="1599020681">
    <w:abstractNumId w:val="0"/>
  </w:num>
  <w:num w:numId="1612" w16cid:durableId="1486437402">
    <w:abstractNumId w:val="6"/>
  </w:num>
  <w:num w:numId="1613" w16cid:durableId="1739280551">
    <w:abstractNumId w:val="5"/>
  </w:num>
  <w:num w:numId="1614" w16cid:durableId="163472015">
    <w:abstractNumId w:val="4"/>
  </w:num>
  <w:num w:numId="1615" w16cid:durableId="211812606">
    <w:abstractNumId w:val="2"/>
  </w:num>
  <w:num w:numId="1616" w16cid:durableId="1579703883">
    <w:abstractNumId w:val="1"/>
  </w:num>
  <w:num w:numId="1617" w16cid:durableId="801000890">
    <w:abstractNumId w:val="0"/>
  </w:num>
  <w:num w:numId="1618" w16cid:durableId="1849711144">
    <w:abstractNumId w:val="6"/>
  </w:num>
  <w:num w:numId="1619" w16cid:durableId="1922526109">
    <w:abstractNumId w:val="5"/>
  </w:num>
  <w:num w:numId="1620" w16cid:durableId="1628126790">
    <w:abstractNumId w:val="4"/>
  </w:num>
  <w:num w:numId="1621" w16cid:durableId="2071339724">
    <w:abstractNumId w:val="2"/>
  </w:num>
  <w:num w:numId="1622" w16cid:durableId="212691965">
    <w:abstractNumId w:val="1"/>
  </w:num>
  <w:num w:numId="1623" w16cid:durableId="503741741">
    <w:abstractNumId w:val="0"/>
  </w:num>
  <w:num w:numId="1624" w16cid:durableId="1838109384">
    <w:abstractNumId w:val="6"/>
  </w:num>
  <w:num w:numId="1625" w16cid:durableId="1933656896">
    <w:abstractNumId w:val="5"/>
  </w:num>
  <w:num w:numId="1626" w16cid:durableId="1332181242">
    <w:abstractNumId w:val="4"/>
  </w:num>
  <w:num w:numId="1627" w16cid:durableId="1205674592">
    <w:abstractNumId w:val="2"/>
  </w:num>
  <w:num w:numId="1628" w16cid:durableId="1554317797">
    <w:abstractNumId w:val="1"/>
  </w:num>
  <w:num w:numId="1629" w16cid:durableId="497502801">
    <w:abstractNumId w:val="0"/>
  </w:num>
  <w:num w:numId="1630" w16cid:durableId="2138791228">
    <w:abstractNumId w:val="6"/>
  </w:num>
  <w:num w:numId="1631" w16cid:durableId="1213811604">
    <w:abstractNumId w:val="5"/>
  </w:num>
  <w:num w:numId="1632" w16cid:durableId="1739327454">
    <w:abstractNumId w:val="4"/>
  </w:num>
  <w:num w:numId="1633" w16cid:durableId="1561211039">
    <w:abstractNumId w:val="2"/>
  </w:num>
  <w:num w:numId="1634" w16cid:durableId="1155561097">
    <w:abstractNumId w:val="1"/>
  </w:num>
  <w:num w:numId="1635" w16cid:durableId="1259948022">
    <w:abstractNumId w:val="0"/>
  </w:num>
  <w:num w:numId="1636" w16cid:durableId="1342774540">
    <w:abstractNumId w:val="6"/>
  </w:num>
  <w:num w:numId="1637" w16cid:durableId="1912931323">
    <w:abstractNumId w:val="6"/>
  </w:num>
  <w:num w:numId="1638" w16cid:durableId="1232230694">
    <w:abstractNumId w:val="5"/>
  </w:num>
  <w:num w:numId="1639" w16cid:durableId="1613517643">
    <w:abstractNumId w:val="4"/>
  </w:num>
  <w:num w:numId="1640" w16cid:durableId="961766988">
    <w:abstractNumId w:val="2"/>
  </w:num>
  <w:num w:numId="1641" w16cid:durableId="518550299">
    <w:abstractNumId w:val="1"/>
  </w:num>
  <w:num w:numId="1642" w16cid:durableId="57440053">
    <w:abstractNumId w:val="0"/>
  </w:num>
  <w:num w:numId="1643" w16cid:durableId="159470237">
    <w:abstractNumId w:val="6"/>
  </w:num>
  <w:num w:numId="1644" w16cid:durableId="2029598985">
    <w:abstractNumId w:val="5"/>
  </w:num>
  <w:num w:numId="1645" w16cid:durableId="956832798">
    <w:abstractNumId w:val="4"/>
  </w:num>
  <w:num w:numId="1646" w16cid:durableId="73551223">
    <w:abstractNumId w:val="2"/>
  </w:num>
  <w:num w:numId="1647" w16cid:durableId="321592674">
    <w:abstractNumId w:val="1"/>
  </w:num>
  <w:num w:numId="1648" w16cid:durableId="895121468">
    <w:abstractNumId w:val="0"/>
  </w:num>
  <w:num w:numId="1649" w16cid:durableId="299116936">
    <w:abstractNumId w:val="6"/>
  </w:num>
  <w:num w:numId="1650" w16cid:durableId="1884442308">
    <w:abstractNumId w:val="5"/>
  </w:num>
  <w:num w:numId="1651" w16cid:durableId="2144805190">
    <w:abstractNumId w:val="4"/>
  </w:num>
  <w:num w:numId="1652" w16cid:durableId="1798259400">
    <w:abstractNumId w:val="2"/>
  </w:num>
  <w:num w:numId="1653" w16cid:durableId="454565594">
    <w:abstractNumId w:val="1"/>
  </w:num>
  <w:num w:numId="1654" w16cid:durableId="143472794">
    <w:abstractNumId w:val="0"/>
  </w:num>
  <w:num w:numId="1655" w16cid:durableId="102071694">
    <w:abstractNumId w:val="6"/>
  </w:num>
  <w:num w:numId="1656" w16cid:durableId="2009868838">
    <w:abstractNumId w:val="5"/>
  </w:num>
  <w:num w:numId="1657" w16cid:durableId="2061633718">
    <w:abstractNumId w:val="4"/>
  </w:num>
  <w:num w:numId="1658" w16cid:durableId="180511369">
    <w:abstractNumId w:val="2"/>
  </w:num>
  <w:num w:numId="1659" w16cid:durableId="382758896">
    <w:abstractNumId w:val="1"/>
  </w:num>
  <w:num w:numId="1660" w16cid:durableId="971403015">
    <w:abstractNumId w:val="0"/>
  </w:num>
  <w:num w:numId="1661" w16cid:durableId="1139690271">
    <w:abstractNumId w:val="6"/>
  </w:num>
  <w:num w:numId="1662" w16cid:durableId="2039357177">
    <w:abstractNumId w:val="5"/>
  </w:num>
  <w:num w:numId="1663" w16cid:durableId="928732103">
    <w:abstractNumId w:val="4"/>
  </w:num>
  <w:num w:numId="1664" w16cid:durableId="95487966">
    <w:abstractNumId w:val="2"/>
  </w:num>
  <w:num w:numId="1665" w16cid:durableId="1061711354">
    <w:abstractNumId w:val="1"/>
  </w:num>
  <w:num w:numId="1666" w16cid:durableId="1957566491">
    <w:abstractNumId w:val="0"/>
  </w:num>
  <w:num w:numId="1667" w16cid:durableId="227308271">
    <w:abstractNumId w:val="6"/>
  </w:num>
  <w:num w:numId="1668" w16cid:durableId="662465393">
    <w:abstractNumId w:val="5"/>
  </w:num>
  <w:num w:numId="1669" w16cid:durableId="129135349">
    <w:abstractNumId w:val="4"/>
  </w:num>
  <w:num w:numId="1670" w16cid:durableId="1193151551">
    <w:abstractNumId w:val="2"/>
  </w:num>
  <w:num w:numId="1671" w16cid:durableId="1076589917">
    <w:abstractNumId w:val="1"/>
  </w:num>
  <w:num w:numId="1672" w16cid:durableId="241260071">
    <w:abstractNumId w:val="0"/>
  </w:num>
  <w:num w:numId="1673" w16cid:durableId="1443647780">
    <w:abstractNumId w:val="6"/>
  </w:num>
  <w:num w:numId="1674" w16cid:durableId="535195565">
    <w:abstractNumId w:val="5"/>
  </w:num>
  <w:num w:numId="1675" w16cid:durableId="1770737381">
    <w:abstractNumId w:val="4"/>
  </w:num>
  <w:num w:numId="1676" w16cid:durableId="1529872676">
    <w:abstractNumId w:val="2"/>
  </w:num>
  <w:num w:numId="1677" w16cid:durableId="454369247">
    <w:abstractNumId w:val="1"/>
  </w:num>
  <w:num w:numId="1678" w16cid:durableId="3871409">
    <w:abstractNumId w:val="0"/>
  </w:num>
  <w:num w:numId="1679" w16cid:durableId="1612661325">
    <w:abstractNumId w:val="6"/>
  </w:num>
  <w:num w:numId="1680" w16cid:durableId="1710376623">
    <w:abstractNumId w:val="5"/>
  </w:num>
  <w:num w:numId="1681" w16cid:durableId="558057860">
    <w:abstractNumId w:val="4"/>
  </w:num>
  <w:num w:numId="1682" w16cid:durableId="1034960097">
    <w:abstractNumId w:val="2"/>
  </w:num>
  <w:num w:numId="1683" w16cid:durableId="1696269392">
    <w:abstractNumId w:val="1"/>
  </w:num>
  <w:num w:numId="1684" w16cid:durableId="480854857">
    <w:abstractNumId w:val="0"/>
  </w:num>
  <w:num w:numId="1685" w16cid:durableId="506940982">
    <w:abstractNumId w:val="6"/>
  </w:num>
  <w:num w:numId="1686" w16cid:durableId="1545828315">
    <w:abstractNumId w:val="5"/>
  </w:num>
  <w:num w:numId="1687" w16cid:durableId="1922789442">
    <w:abstractNumId w:val="4"/>
  </w:num>
  <w:num w:numId="1688" w16cid:durableId="969283278">
    <w:abstractNumId w:val="2"/>
  </w:num>
  <w:num w:numId="1689" w16cid:durableId="1946693214">
    <w:abstractNumId w:val="1"/>
  </w:num>
  <w:num w:numId="1690" w16cid:durableId="730150738">
    <w:abstractNumId w:val="0"/>
  </w:num>
  <w:num w:numId="1691" w16cid:durableId="1918127448">
    <w:abstractNumId w:val="6"/>
  </w:num>
  <w:num w:numId="1692" w16cid:durableId="1780249940">
    <w:abstractNumId w:val="5"/>
  </w:num>
  <w:num w:numId="1693" w16cid:durableId="1230269099">
    <w:abstractNumId w:val="4"/>
  </w:num>
  <w:num w:numId="1694" w16cid:durableId="359167650">
    <w:abstractNumId w:val="2"/>
  </w:num>
  <w:num w:numId="1695" w16cid:durableId="754940925">
    <w:abstractNumId w:val="1"/>
  </w:num>
  <w:num w:numId="1696" w16cid:durableId="1154297160">
    <w:abstractNumId w:val="0"/>
  </w:num>
  <w:num w:numId="1697" w16cid:durableId="1734037410">
    <w:abstractNumId w:val="6"/>
  </w:num>
  <w:num w:numId="1698" w16cid:durableId="1789928354">
    <w:abstractNumId w:val="5"/>
  </w:num>
  <w:num w:numId="1699" w16cid:durableId="878013406">
    <w:abstractNumId w:val="4"/>
  </w:num>
  <w:num w:numId="1700" w16cid:durableId="778528413">
    <w:abstractNumId w:val="2"/>
  </w:num>
  <w:num w:numId="1701" w16cid:durableId="1390374623">
    <w:abstractNumId w:val="1"/>
  </w:num>
  <w:num w:numId="1702" w16cid:durableId="2090077007">
    <w:abstractNumId w:val="0"/>
  </w:num>
  <w:num w:numId="1703" w16cid:durableId="1795516621">
    <w:abstractNumId w:val="6"/>
  </w:num>
  <w:num w:numId="1704" w16cid:durableId="538277475">
    <w:abstractNumId w:val="5"/>
  </w:num>
  <w:num w:numId="1705" w16cid:durableId="1297839024">
    <w:abstractNumId w:val="4"/>
  </w:num>
  <w:num w:numId="1706" w16cid:durableId="112292458">
    <w:abstractNumId w:val="2"/>
  </w:num>
  <w:num w:numId="1707" w16cid:durableId="1560431832">
    <w:abstractNumId w:val="1"/>
  </w:num>
  <w:num w:numId="1708" w16cid:durableId="1092775602">
    <w:abstractNumId w:val="0"/>
  </w:num>
  <w:num w:numId="1709" w16cid:durableId="927346261">
    <w:abstractNumId w:val="6"/>
  </w:num>
  <w:num w:numId="1710" w16cid:durableId="122239897">
    <w:abstractNumId w:val="6"/>
  </w:num>
  <w:num w:numId="1711" w16cid:durableId="371925985">
    <w:abstractNumId w:val="5"/>
  </w:num>
  <w:num w:numId="1712" w16cid:durableId="1898586747">
    <w:abstractNumId w:val="4"/>
  </w:num>
  <w:num w:numId="1713" w16cid:durableId="9374132">
    <w:abstractNumId w:val="2"/>
  </w:num>
  <w:num w:numId="1714" w16cid:durableId="522087499">
    <w:abstractNumId w:val="1"/>
  </w:num>
  <w:num w:numId="1715" w16cid:durableId="1133475699">
    <w:abstractNumId w:val="0"/>
  </w:num>
  <w:num w:numId="1716" w16cid:durableId="1423066059">
    <w:abstractNumId w:val="6"/>
  </w:num>
  <w:num w:numId="1717" w16cid:durableId="1919635064">
    <w:abstractNumId w:val="5"/>
  </w:num>
  <w:num w:numId="1718" w16cid:durableId="1003095922">
    <w:abstractNumId w:val="4"/>
  </w:num>
  <w:num w:numId="1719" w16cid:durableId="1226912290">
    <w:abstractNumId w:val="2"/>
  </w:num>
  <w:num w:numId="1720" w16cid:durableId="614559271">
    <w:abstractNumId w:val="1"/>
  </w:num>
  <w:num w:numId="1721" w16cid:durableId="347756705">
    <w:abstractNumId w:val="0"/>
  </w:num>
  <w:num w:numId="1722" w16cid:durableId="246310077">
    <w:abstractNumId w:val="6"/>
  </w:num>
  <w:num w:numId="1723" w16cid:durableId="1719476100">
    <w:abstractNumId w:val="5"/>
  </w:num>
  <w:num w:numId="1724" w16cid:durableId="1259411409">
    <w:abstractNumId w:val="4"/>
  </w:num>
  <w:num w:numId="1725" w16cid:durableId="1578586764">
    <w:abstractNumId w:val="2"/>
  </w:num>
  <w:num w:numId="1726" w16cid:durableId="2079938215">
    <w:abstractNumId w:val="1"/>
  </w:num>
  <w:num w:numId="1727" w16cid:durableId="137265136">
    <w:abstractNumId w:val="0"/>
  </w:num>
  <w:num w:numId="1728" w16cid:durableId="131605035">
    <w:abstractNumId w:val="6"/>
  </w:num>
  <w:num w:numId="1729" w16cid:durableId="1585147355">
    <w:abstractNumId w:val="5"/>
  </w:num>
  <w:num w:numId="1730" w16cid:durableId="1112020295">
    <w:abstractNumId w:val="4"/>
  </w:num>
  <w:num w:numId="1731" w16cid:durableId="1119959241">
    <w:abstractNumId w:val="2"/>
  </w:num>
  <w:num w:numId="1732" w16cid:durableId="769277217">
    <w:abstractNumId w:val="1"/>
  </w:num>
  <w:num w:numId="1733" w16cid:durableId="1036152296">
    <w:abstractNumId w:val="0"/>
  </w:num>
  <w:num w:numId="1734" w16cid:durableId="400566709">
    <w:abstractNumId w:val="6"/>
  </w:num>
  <w:num w:numId="1735" w16cid:durableId="1038510142">
    <w:abstractNumId w:val="5"/>
  </w:num>
  <w:num w:numId="1736" w16cid:durableId="46145407">
    <w:abstractNumId w:val="4"/>
  </w:num>
  <w:num w:numId="1737" w16cid:durableId="1795252870">
    <w:abstractNumId w:val="2"/>
  </w:num>
  <w:num w:numId="1738" w16cid:durableId="1917740498">
    <w:abstractNumId w:val="1"/>
  </w:num>
  <w:num w:numId="1739" w16cid:durableId="1841702008">
    <w:abstractNumId w:val="0"/>
  </w:num>
  <w:num w:numId="1740" w16cid:durableId="2083403118">
    <w:abstractNumId w:val="6"/>
  </w:num>
  <w:num w:numId="1741" w16cid:durableId="941914606">
    <w:abstractNumId w:val="5"/>
  </w:num>
  <w:num w:numId="1742" w16cid:durableId="1711222577">
    <w:abstractNumId w:val="4"/>
  </w:num>
  <w:num w:numId="1743" w16cid:durableId="683089240">
    <w:abstractNumId w:val="2"/>
  </w:num>
  <w:num w:numId="1744" w16cid:durableId="265237164">
    <w:abstractNumId w:val="1"/>
  </w:num>
  <w:num w:numId="1745" w16cid:durableId="152649507">
    <w:abstractNumId w:val="0"/>
  </w:num>
  <w:num w:numId="1746" w16cid:durableId="1367023949">
    <w:abstractNumId w:val="6"/>
  </w:num>
  <w:num w:numId="1747" w16cid:durableId="33428924">
    <w:abstractNumId w:val="6"/>
  </w:num>
  <w:num w:numId="1748" w16cid:durableId="1766685969">
    <w:abstractNumId w:val="5"/>
  </w:num>
  <w:num w:numId="1749" w16cid:durableId="1364284715">
    <w:abstractNumId w:val="4"/>
  </w:num>
  <w:num w:numId="1750" w16cid:durableId="1151674677">
    <w:abstractNumId w:val="2"/>
  </w:num>
  <w:num w:numId="1751" w16cid:durableId="1464692221">
    <w:abstractNumId w:val="1"/>
  </w:num>
  <w:num w:numId="1752" w16cid:durableId="46145524">
    <w:abstractNumId w:val="0"/>
  </w:num>
  <w:num w:numId="1753" w16cid:durableId="873352322">
    <w:abstractNumId w:val="6"/>
  </w:num>
  <w:num w:numId="1754" w16cid:durableId="1095401341">
    <w:abstractNumId w:val="5"/>
  </w:num>
  <w:num w:numId="1755" w16cid:durableId="634914227">
    <w:abstractNumId w:val="4"/>
  </w:num>
  <w:num w:numId="1756" w16cid:durableId="59179845">
    <w:abstractNumId w:val="2"/>
  </w:num>
  <w:num w:numId="1757" w16cid:durableId="1241863640">
    <w:abstractNumId w:val="1"/>
  </w:num>
  <w:num w:numId="1758" w16cid:durableId="993921574">
    <w:abstractNumId w:val="0"/>
  </w:num>
  <w:num w:numId="1759" w16cid:durableId="282273759">
    <w:abstractNumId w:val="6"/>
  </w:num>
  <w:num w:numId="1760" w16cid:durableId="373236450">
    <w:abstractNumId w:val="6"/>
  </w:num>
  <w:num w:numId="1761" w16cid:durableId="291176992">
    <w:abstractNumId w:val="5"/>
  </w:num>
  <w:num w:numId="1762" w16cid:durableId="691031651">
    <w:abstractNumId w:val="4"/>
  </w:num>
  <w:num w:numId="1763" w16cid:durableId="802577249">
    <w:abstractNumId w:val="2"/>
  </w:num>
  <w:num w:numId="1764" w16cid:durableId="421339986">
    <w:abstractNumId w:val="1"/>
  </w:num>
  <w:num w:numId="1765" w16cid:durableId="341669759">
    <w:abstractNumId w:val="0"/>
  </w:num>
  <w:num w:numId="1766" w16cid:durableId="1595745511">
    <w:abstractNumId w:val="6"/>
  </w:num>
  <w:num w:numId="1767" w16cid:durableId="795025855">
    <w:abstractNumId w:val="5"/>
  </w:num>
  <w:num w:numId="1768" w16cid:durableId="1542405216">
    <w:abstractNumId w:val="4"/>
  </w:num>
  <w:num w:numId="1769" w16cid:durableId="1094979563">
    <w:abstractNumId w:val="2"/>
  </w:num>
  <w:num w:numId="1770" w16cid:durableId="1973976966">
    <w:abstractNumId w:val="1"/>
  </w:num>
  <w:num w:numId="1771" w16cid:durableId="1457914146">
    <w:abstractNumId w:val="0"/>
  </w:num>
  <w:num w:numId="1772" w16cid:durableId="1095857564">
    <w:abstractNumId w:val="6"/>
  </w:num>
  <w:num w:numId="1773" w16cid:durableId="23025163">
    <w:abstractNumId w:val="5"/>
  </w:num>
  <w:num w:numId="1774" w16cid:durableId="1668897323">
    <w:abstractNumId w:val="4"/>
  </w:num>
  <w:num w:numId="1775" w16cid:durableId="121046111">
    <w:abstractNumId w:val="2"/>
  </w:num>
  <w:num w:numId="1776" w16cid:durableId="1877502854">
    <w:abstractNumId w:val="1"/>
  </w:num>
  <w:num w:numId="1777" w16cid:durableId="1676957893">
    <w:abstractNumId w:val="0"/>
  </w:num>
  <w:num w:numId="1778" w16cid:durableId="13382579">
    <w:abstractNumId w:val="6"/>
  </w:num>
  <w:num w:numId="1779" w16cid:durableId="2103138177">
    <w:abstractNumId w:val="5"/>
  </w:num>
  <w:num w:numId="1780" w16cid:durableId="696195774">
    <w:abstractNumId w:val="4"/>
  </w:num>
  <w:num w:numId="1781" w16cid:durableId="1744644238">
    <w:abstractNumId w:val="2"/>
  </w:num>
  <w:num w:numId="1782" w16cid:durableId="20205285">
    <w:abstractNumId w:val="1"/>
  </w:num>
  <w:num w:numId="1783" w16cid:durableId="820541429">
    <w:abstractNumId w:val="0"/>
  </w:num>
  <w:num w:numId="1784" w16cid:durableId="916473692">
    <w:abstractNumId w:val="6"/>
  </w:num>
  <w:num w:numId="1785" w16cid:durableId="633104793">
    <w:abstractNumId w:val="5"/>
  </w:num>
  <w:num w:numId="1786" w16cid:durableId="546993170">
    <w:abstractNumId w:val="4"/>
  </w:num>
  <w:num w:numId="1787" w16cid:durableId="1964654691">
    <w:abstractNumId w:val="2"/>
  </w:num>
  <w:num w:numId="1788" w16cid:durableId="2003193123">
    <w:abstractNumId w:val="1"/>
  </w:num>
  <w:num w:numId="1789" w16cid:durableId="507909082">
    <w:abstractNumId w:val="0"/>
  </w:num>
  <w:num w:numId="1790" w16cid:durableId="145826777">
    <w:abstractNumId w:val="6"/>
  </w:num>
  <w:num w:numId="1791" w16cid:durableId="1120339064">
    <w:abstractNumId w:val="5"/>
  </w:num>
  <w:num w:numId="1792" w16cid:durableId="1992908586">
    <w:abstractNumId w:val="4"/>
  </w:num>
  <w:num w:numId="1793" w16cid:durableId="490218681">
    <w:abstractNumId w:val="2"/>
  </w:num>
  <w:num w:numId="1794" w16cid:durableId="1148088222">
    <w:abstractNumId w:val="1"/>
  </w:num>
  <w:num w:numId="1795" w16cid:durableId="557128593">
    <w:abstractNumId w:val="0"/>
  </w:num>
  <w:num w:numId="1796" w16cid:durableId="1667437408">
    <w:abstractNumId w:val="6"/>
  </w:num>
  <w:num w:numId="1797" w16cid:durableId="619650385">
    <w:abstractNumId w:val="5"/>
  </w:num>
  <w:num w:numId="1798" w16cid:durableId="292366714">
    <w:abstractNumId w:val="4"/>
  </w:num>
  <w:num w:numId="1799" w16cid:durableId="1648244084">
    <w:abstractNumId w:val="2"/>
  </w:num>
  <w:num w:numId="1800" w16cid:durableId="1917090082">
    <w:abstractNumId w:val="1"/>
  </w:num>
  <w:num w:numId="1801" w16cid:durableId="890775617">
    <w:abstractNumId w:val="0"/>
  </w:num>
  <w:num w:numId="1802" w16cid:durableId="712850354">
    <w:abstractNumId w:val="6"/>
  </w:num>
  <w:num w:numId="1803" w16cid:durableId="1757824944">
    <w:abstractNumId w:val="5"/>
  </w:num>
  <w:num w:numId="1804" w16cid:durableId="1089083613">
    <w:abstractNumId w:val="4"/>
  </w:num>
  <w:num w:numId="1805" w16cid:durableId="948119322">
    <w:abstractNumId w:val="2"/>
  </w:num>
  <w:num w:numId="1806" w16cid:durableId="1890220978">
    <w:abstractNumId w:val="1"/>
  </w:num>
  <w:num w:numId="1807" w16cid:durableId="724646786">
    <w:abstractNumId w:val="0"/>
  </w:num>
  <w:num w:numId="1808" w16cid:durableId="1245914568">
    <w:abstractNumId w:val="6"/>
  </w:num>
  <w:num w:numId="1809" w16cid:durableId="1867400841">
    <w:abstractNumId w:val="5"/>
  </w:num>
  <w:num w:numId="1810" w16cid:durableId="1114862283">
    <w:abstractNumId w:val="4"/>
  </w:num>
  <w:num w:numId="1811" w16cid:durableId="647591733">
    <w:abstractNumId w:val="2"/>
  </w:num>
  <w:num w:numId="1812" w16cid:durableId="2062168404">
    <w:abstractNumId w:val="1"/>
  </w:num>
  <w:num w:numId="1813" w16cid:durableId="1343900276">
    <w:abstractNumId w:val="0"/>
  </w:num>
  <w:num w:numId="1814" w16cid:durableId="1997763779">
    <w:abstractNumId w:val="6"/>
  </w:num>
  <w:num w:numId="1815" w16cid:durableId="1949773394">
    <w:abstractNumId w:val="5"/>
  </w:num>
  <w:num w:numId="1816" w16cid:durableId="200899720">
    <w:abstractNumId w:val="4"/>
  </w:num>
  <w:num w:numId="1817" w16cid:durableId="1520966255">
    <w:abstractNumId w:val="2"/>
  </w:num>
  <w:num w:numId="1818" w16cid:durableId="1013844478">
    <w:abstractNumId w:val="1"/>
  </w:num>
  <w:num w:numId="1819" w16cid:durableId="667174765">
    <w:abstractNumId w:val="0"/>
  </w:num>
  <w:num w:numId="1820" w16cid:durableId="1852259779">
    <w:abstractNumId w:val="6"/>
  </w:num>
  <w:num w:numId="1821" w16cid:durableId="1135290363">
    <w:abstractNumId w:val="5"/>
  </w:num>
  <w:num w:numId="1822" w16cid:durableId="1669208818">
    <w:abstractNumId w:val="4"/>
  </w:num>
  <w:num w:numId="1823" w16cid:durableId="1925065129">
    <w:abstractNumId w:val="2"/>
  </w:num>
  <w:num w:numId="1824" w16cid:durableId="1697849683">
    <w:abstractNumId w:val="1"/>
  </w:num>
  <w:num w:numId="1825" w16cid:durableId="1238395852">
    <w:abstractNumId w:val="0"/>
  </w:num>
  <w:num w:numId="1826" w16cid:durableId="264193480">
    <w:abstractNumId w:val="6"/>
  </w:num>
  <w:num w:numId="1827" w16cid:durableId="599026813">
    <w:abstractNumId w:val="5"/>
  </w:num>
  <w:num w:numId="1828" w16cid:durableId="730082804">
    <w:abstractNumId w:val="4"/>
  </w:num>
  <w:num w:numId="1829" w16cid:durableId="782767584">
    <w:abstractNumId w:val="2"/>
  </w:num>
  <w:num w:numId="1830" w16cid:durableId="1367680630">
    <w:abstractNumId w:val="1"/>
  </w:num>
  <w:num w:numId="1831" w16cid:durableId="568275302">
    <w:abstractNumId w:val="0"/>
  </w:num>
  <w:num w:numId="1832" w16cid:durableId="1053888118">
    <w:abstractNumId w:val="6"/>
  </w:num>
  <w:num w:numId="1833" w16cid:durableId="1699507742">
    <w:abstractNumId w:val="5"/>
  </w:num>
  <w:num w:numId="1834" w16cid:durableId="1668900259">
    <w:abstractNumId w:val="4"/>
  </w:num>
  <w:num w:numId="1835" w16cid:durableId="549269920">
    <w:abstractNumId w:val="2"/>
  </w:num>
  <w:num w:numId="1836" w16cid:durableId="356465800">
    <w:abstractNumId w:val="1"/>
  </w:num>
  <w:num w:numId="1837" w16cid:durableId="1767311067">
    <w:abstractNumId w:val="0"/>
  </w:num>
  <w:num w:numId="1838" w16cid:durableId="1111783907">
    <w:abstractNumId w:val="6"/>
  </w:num>
  <w:num w:numId="1839" w16cid:durableId="927229813">
    <w:abstractNumId w:val="5"/>
  </w:num>
  <w:num w:numId="1840" w16cid:durableId="1062483063">
    <w:abstractNumId w:val="4"/>
  </w:num>
  <w:num w:numId="1841" w16cid:durableId="1791706196">
    <w:abstractNumId w:val="2"/>
  </w:num>
  <w:num w:numId="1842" w16cid:durableId="99841387">
    <w:abstractNumId w:val="1"/>
  </w:num>
  <w:num w:numId="1843" w16cid:durableId="867109001">
    <w:abstractNumId w:val="0"/>
  </w:num>
  <w:num w:numId="1844" w16cid:durableId="1490364868">
    <w:abstractNumId w:val="6"/>
  </w:num>
  <w:num w:numId="1845" w16cid:durableId="1558273714">
    <w:abstractNumId w:val="5"/>
  </w:num>
  <w:num w:numId="1846" w16cid:durableId="1569221183">
    <w:abstractNumId w:val="4"/>
  </w:num>
  <w:num w:numId="1847" w16cid:durableId="546647955">
    <w:abstractNumId w:val="2"/>
  </w:num>
  <w:num w:numId="1848" w16cid:durableId="876086206">
    <w:abstractNumId w:val="1"/>
  </w:num>
  <w:num w:numId="1849" w16cid:durableId="1404259868">
    <w:abstractNumId w:val="0"/>
  </w:num>
  <w:num w:numId="1850" w16cid:durableId="566720867">
    <w:abstractNumId w:val="6"/>
  </w:num>
  <w:num w:numId="1851" w16cid:durableId="259140140">
    <w:abstractNumId w:val="5"/>
  </w:num>
  <w:num w:numId="1852" w16cid:durableId="128060959">
    <w:abstractNumId w:val="4"/>
  </w:num>
  <w:num w:numId="1853" w16cid:durableId="798571476">
    <w:abstractNumId w:val="2"/>
  </w:num>
  <w:num w:numId="1854" w16cid:durableId="138886750">
    <w:abstractNumId w:val="1"/>
  </w:num>
  <w:num w:numId="1855" w16cid:durableId="1228228604">
    <w:abstractNumId w:val="0"/>
  </w:num>
  <w:num w:numId="1856" w16cid:durableId="811868938">
    <w:abstractNumId w:val="6"/>
  </w:num>
  <w:num w:numId="1857" w16cid:durableId="557012621">
    <w:abstractNumId w:val="5"/>
  </w:num>
  <w:num w:numId="1858" w16cid:durableId="606423295">
    <w:abstractNumId w:val="4"/>
  </w:num>
  <w:num w:numId="1859" w16cid:durableId="139418981">
    <w:abstractNumId w:val="2"/>
  </w:num>
  <w:num w:numId="1860" w16cid:durableId="2088191268">
    <w:abstractNumId w:val="1"/>
  </w:num>
  <w:num w:numId="1861" w16cid:durableId="801388567">
    <w:abstractNumId w:val="0"/>
  </w:num>
  <w:num w:numId="1862" w16cid:durableId="32730662">
    <w:abstractNumId w:val="5"/>
  </w:num>
  <w:num w:numId="1863" w16cid:durableId="1246038538">
    <w:abstractNumId w:val="4"/>
  </w:num>
  <w:num w:numId="1864" w16cid:durableId="1645699917">
    <w:abstractNumId w:val="5"/>
  </w:num>
  <w:num w:numId="1865" w16cid:durableId="195118291">
    <w:abstractNumId w:val="4"/>
  </w:num>
  <w:num w:numId="1866" w16cid:durableId="1604607924">
    <w:abstractNumId w:val="2"/>
  </w:num>
  <w:num w:numId="1867" w16cid:durableId="1591692466">
    <w:abstractNumId w:val="1"/>
  </w:num>
  <w:num w:numId="1868" w16cid:durableId="2037732882">
    <w:abstractNumId w:val="0"/>
  </w:num>
  <w:num w:numId="1869" w16cid:durableId="381247012">
    <w:abstractNumId w:val="5"/>
  </w:num>
  <w:num w:numId="1870" w16cid:durableId="177890580">
    <w:abstractNumId w:val="4"/>
  </w:num>
  <w:num w:numId="1871" w16cid:durableId="1106196444">
    <w:abstractNumId w:val="5"/>
  </w:num>
  <w:num w:numId="1872" w16cid:durableId="1918325568">
    <w:abstractNumId w:val="4"/>
  </w:num>
  <w:num w:numId="1873" w16cid:durableId="1995834489">
    <w:abstractNumId w:val="2"/>
  </w:num>
  <w:num w:numId="1874" w16cid:durableId="2125684583">
    <w:abstractNumId w:val="1"/>
  </w:num>
  <w:num w:numId="1875" w16cid:durableId="1886602422">
    <w:abstractNumId w:val="0"/>
  </w:num>
  <w:num w:numId="1876" w16cid:durableId="991057293">
    <w:abstractNumId w:val="5"/>
  </w:num>
  <w:num w:numId="1877" w16cid:durableId="1090469411">
    <w:abstractNumId w:val="4"/>
  </w:num>
  <w:num w:numId="1878" w16cid:durableId="2046829627">
    <w:abstractNumId w:val="2"/>
  </w:num>
  <w:num w:numId="1879" w16cid:durableId="491063062">
    <w:abstractNumId w:val="1"/>
  </w:num>
  <w:num w:numId="1880" w16cid:durableId="860437511">
    <w:abstractNumId w:val="0"/>
  </w:num>
  <w:num w:numId="1881" w16cid:durableId="1398554333">
    <w:abstractNumId w:val="5"/>
  </w:num>
  <w:num w:numId="1882" w16cid:durableId="213320500">
    <w:abstractNumId w:val="4"/>
  </w:num>
  <w:num w:numId="1883" w16cid:durableId="312217707">
    <w:abstractNumId w:val="2"/>
  </w:num>
  <w:num w:numId="1884" w16cid:durableId="332339865">
    <w:abstractNumId w:val="1"/>
  </w:num>
  <w:num w:numId="1885" w16cid:durableId="841042075">
    <w:abstractNumId w:val="0"/>
  </w:num>
  <w:num w:numId="1886" w16cid:durableId="597173693">
    <w:abstractNumId w:val="5"/>
  </w:num>
  <w:num w:numId="1887" w16cid:durableId="656153158">
    <w:abstractNumId w:val="4"/>
  </w:num>
  <w:num w:numId="1888" w16cid:durableId="350958323">
    <w:abstractNumId w:val="2"/>
  </w:num>
  <w:num w:numId="1889" w16cid:durableId="1798137791">
    <w:abstractNumId w:val="1"/>
  </w:num>
  <w:num w:numId="1890" w16cid:durableId="582495268">
    <w:abstractNumId w:val="0"/>
  </w:num>
  <w:num w:numId="1891" w16cid:durableId="547692455">
    <w:abstractNumId w:val="5"/>
  </w:num>
  <w:num w:numId="1892" w16cid:durableId="1838691103">
    <w:abstractNumId w:val="4"/>
  </w:num>
  <w:num w:numId="1893" w16cid:durableId="1679387760">
    <w:abstractNumId w:val="2"/>
  </w:num>
  <w:num w:numId="1894" w16cid:durableId="1033001401">
    <w:abstractNumId w:val="1"/>
  </w:num>
  <w:num w:numId="1895" w16cid:durableId="341206358">
    <w:abstractNumId w:val="0"/>
  </w:num>
  <w:num w:numId="1896" w16cid:durableId="383218478">
    <w:abstractNumId w:val="5"/>
  </w:num>
  <w:num w:numId="1897" w16cid:durableId="1974015334">
    <w:abstractNumId w:val="4"/>
  </w:num>
  <w:num w:numId="1898" w16cid:durableId="472453593">
    <w:abstractNumId w:val="2"/>
  </w:num>
  <w:num w:numId="1899" w16cid:durableId="1136600560">
    <w:abstractNumId w:val="1"/>
  </w:num>
  <w:num w:numId="1900" w16cid:durableId="599878381">
    <w:abstractNumId w:val="0"/>
  </w:num>
  <w:num w:numId="1901" w16cid:durableId="975574691">
    <w:abstractNumId w:val="5"/>
  </w:num>
  <w:num w:numId="1902" w16cid:durableId="442380945">
    <w:abstractNumId w:val="4"/>
  </w:num>
  <w:num w:numId="1903" w16cid:durableId="318729454">
    <w:abstractNumId w:val="5"/>
  </w:num>
  <w:num w:numId="1904" w16cid:durableId="530997119">
    <w:abstractNumId w:val="4"/>
  </w:num>
  <w:num w:numId="1905" w16cid:durableId="336613792">
    <w:abstractNumId w:val="2"/>
  </w:num>
  <w:num w:numId="1906" w16cid:durableId="11342630">
    <w:abstractNumId w:val="1"/>
  </w:num>
  <w:num w:numId="1907" w16cid:durableId="1642418135">
    <w:abstractNumId w:val="0"/>
  </w:num>
  <w:num w:numId="1908" w16cid:durableId="1965038797">
    <w:abstractNumId w:val="5"/>
  </w:num>
  <w:num w:numId="1909" w16cid:durableId="638002710">
    <w:abstractNumId w:val="4"/>
  </w:num>
  <w:num w:numId="1910" w16cid:durableId="883373707">
    <w:abstractNumId w:val="2"/>
  </w:num>
  <w:num w:numId="1911" w16cid:durableId="78403848">
    <w:abstractNumId w:val="1"/>
  </w:num>
  <w:num w:numId="1912" w16cid:durableId="2111777782">
    <w:abstractNumId w:val="0"/>
  </w:num>
  <w:num w:numId="1913" w16cid:durableId="352806318">
    <w:abstractNumId w:val="5"/>
  </w:num>
  <w:num w:numId="1914" w16cid:durableId="1089932316">
    <w:abstractNumId w:val="4"/>
  </w:num>
  <w:num w:numId="1915" w16cid:durableId="1888102264">
    <w:abstractNumId w:val="2"/>
  </w:num>
  <w:num w:numId="1916" w16cid:durableId="483661382">
    <w:abstractNumId w:val="1"/>
  </w:num>
  <w:num w:numId="1917" w16cid:durableId="439451311">
    <w:abstractNumId w:val="0"/>
  </w:num>
  <w:num w:numId="1918" w16cid:durableId="617949797">
    <w:abstractNumId w:val="7"/>
  </w:num>
  <w:num w:numId="1919" w16cid:durableId="16818577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D0"/>
    <w:rsid w:val="00040A7E"/>
    <w:rsid w:val="00082F45"/>
    <w:rsid w:val="00084ABE"/>
    <w:rsid w:val="000A34A7"/>
    <w:rsid w:val="000A78A5"/>
    <w:rsid w:val="000F7D56"/>
    <w:rsid w:val="00105334"/>
    <w:rsid w:val="001107BE"/>
    <w:rsid w:val="00162530"/>
    <w:rsid w:val="001D18E5"/>
    <w:rsid w:val="001E0D23"/>
    <w:rsid w:val="0021588C"/>
    <w:rsid w:val="002249AB"/>
    <w:rsid w:val="002957D5"/>
    <w:rsid w:val="002A00E8"/>
    <w:rsid w:val="002A7393"/>
    <w:rsid w:val="002C1A17"/>
    <w:rsid w:val="002F2011"/>
    <w:rsid w:val="00310D14"/>
    <w:rsid w:val="003306BC"/>
    <w:rsid w:val="003357C5"/>
    <w:rsid w:val="003405FA"/>
    <w:rsid w:val="003573BE"/>
    <w:rsid w:val="003E771B"/>
    <w:rsid w:val="0041259D"/>
    <w:rsid w:val="0042455E"/>
    <w:rsid w:val="0044358D"/>
    <w:rsid w:val="00494C00"/>
    <w:rsid w:val="004A6CB7"/>
    <w:rsid w:val="004B7D4F"/>
    <w:rsid w:val="004C5F5C"/>
    <w:rsid w:val="004D30DD"/>
    <w:rsid w:val="004D4687"/>
    <w:rsid w:val="0051125F"/>
    <w:rsid w:val="00567CE3"/>
    <w:rsid w:val="00585124"/>
    <w:rsid w:val="00594200"/>
    <w:rsid w:val="005E7C71"/>
    <w:rsid w:val="00617F78"/>
    <w:rsid w:val="006263A3"/>
    <w:rsid w:val="00682E58"/>
    <w:rsid w:val="0068567C"/>
    <w:rsid w:val="00700028"/>
    <w:rsid w:val="007162AF"/>
    <w:rsid w:val="00745A18"/>
    <w:rsid w:val="007521D0"/>
    <w:rsid w:val="00756CC6"/>
    <w:rsid w:val="00783BA8"/>
    <w:rsid w:val="007C6BC3"/>
    <w:rsid w:val="00855DEE"/>
    <w:rsid w:val="0086227E"/>
    <w:rsid w:val="00890D6F"/>
    <w:rsid w:val="00893472"/>
    <w:rsid w:val="008B7E56"/>
    <w:rsid w:val="008C7DE0"/>
    <w:rsid w:val="0093562E"/>
    <w:rsid w:val="00944D88"/>
    <w:rsid w:val="00946AE6"/>
    <w:rsid w:val="00952349"/>
    <w:rsid w:val="00964E07"/>
    <w:rsid w:val="009A3307"/>
    <w:rsid w:val="00A00740"/>
    <w:rsid w:val="00A136DC"/>
    <w:rsid w:val="00A14339"/>
    <w:rsid w:val="00A34C4F"/>
    <w:rsid w:val="00A54B86"/>
    <w:rsid w:val="00AC5C22"/>
    <w:rsid w:val="00AE080C"/>
    <w:rsid w:val="00AE4E42"/>
    <w:rsid w:val="00AF4B4B"/>
    <w:rsid w:val="00AF594D"/>
    <w:rsid w:val="00AF5DE1"/>
    <w:rsid w:val="00B15BE0"/>
    <w:rsid w:val="00B53F1D"/>
    <w:rsid w:val="00BD089C"/>
    <w:rsid w:val="00BD5B41"/>
    <w:rsid w:val="00C83722"/>
    <w:rsid w:val="00C87AEB"/>
    <w:rsid w:val="00CA0D69"/>
    <w:rsid w:val="00CB24E4"/>
    <w:rsid w:val="00CB2E35"/>
    <w:rsid w:val="00CF7AFD"/>
    <w:rsid w:val="00D84DFA"/>
    <w:rsid w:val="00D977D0"/>
    <w:rsid w:val="00DE29BD"/>
    <w:rsid w:val="00E1356D"/>
    <w:rsid w:val="00E62E27"/>
    <w:rsid w:val="00E957B1"/>
    <w:rsid w:val="00EE33E0"/>
    <w:rsid w:val="00EF214B"/>
    <w:rsid w:val="00EF626F"/>
    <w:rsid w:val="00F403EA"/>
    <w:rsid w:val="00F768FC"/>
    <w:rsid w:val="00FF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07DBE"/>
  <w15:docId w15:val="{01E4B4C6-3215-44A1-8E5A-C7774D1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5C"/>
    <w:pPr>
      <w:widowControl w:val="0"/>
      <w:autoSpaceDE w:val="0"/>
      <w:autoSpaceDN w:val="0"/>
      <w:spacing w:after="0" w:line="264" w:lineRule="auto"/>
    </w:pPr>
    <w:rPr>
      <w:rFonts w:eastAsia="Calibri" w:cs="Calibri"/>
    </w:rPr>
  </w:style>
  <w:style w:type="paragraph" w:styleId="Heading2">
    <w:name w:val="heading 2"/>
    <w:basedOn w:val="Normal"/>
    <w:link w:val="Heading2Char"/>
    <w:uiPriority w:val="9"/>
    <w:unhideWhenUsed/>
    <w:qFormat/>
    <w:rsid w:val="00783BA8"/>
    <w:pPr>
      <w:spacing w:before="608"/>
      <w:outlineLvl w:val="1"/>
    </w:pPr>
    <w:rPr>
      <w:b/>
      <w:bCs/>
      <w:sz w:val="44"/>
      <w:szCs w:val="44"/>
      <w:u w:val="single" w:color="000000"/>
    </w:rPr>
  </w:style>
  <w:style w:type="paragraph" w:styleId="Heading3">
    <w:name w:val="heading 3"/>
    <w:basedOn w:val="Normal"/>
    <w:next w:val="Normal"/>
    <w:link w:val="Heading3Char"/>
    <w:uiPriority w:val="9"/>
    <w:unhideWhenUsed/>
    <w:qFormat/>
    <w:rsid w:val="00AF5DE1"/>
    <w:pPr>
      <w:spacing w:before="240" w:after="180" w:line="240" w:lineRule="auto"/>
      <w:ind w:left="14"/>
      <w:outlineLvl w:val="2"/>
    </w:pPr>
    <w:rPr>
      <w:rFonts w:asciiTheme="majorHAnsi" w:hAnsiTheme="majorHAnsi"/>
      <w:sz w:val="40"/>
      <w:szCs w:val="40"/>
    </w:rPr>
  </w:style>
  <w:style w:type="paragraph" w:styleId="Heading4">
    <w:name w:val="heading 4"/>
    <w:basedOn w:val="Normal"/>
    <w:next w:val="Normal"/>
    <w:link w:val="Heading4Char"/>
    <w:uiPriority w:val="9"/>
    <w:unhideWhenUsed/>
    <w:qFormat/>
    <w:rsid w:val="004B7D4F"/>
    <w:pPr>
      <w:keepNext/>
      <w:keepLines/>
      <w:spacing w:before="240" w:after="60" w:line="240" w:lineRule="auto"/>
      <w:outlineLvl w:val="3"/>
    </w:pPr>
    <w:rPr>
      <w:rFonts w:asciiTheme="majorHAnsi" w:eastAsiaTheme="majorEastAsia" w:hAnsiTheme="majorHAnsi" w:cstheme="majorBidi"/>
      <w:b/>
      <w:bCs/>
      <w:sz w:val="24"/>
      <w:szCs w:val="28"/>
      <w:u w:val="single"/>
    </w:rPr>
  </w:style>
  <w:style w:type="paragraph" w:styleId="Heading6">
    <w:name w:val="heading 6"/>
    <w:basedOn w:val="Normal"/>
    <w:next w:val="Normal"/>
    <w:link w:val="Heading6Char"/>
    <w:uiPriority w:val="9"/>
    <w:unhideWhenUsed/>
    <w:qFormat/>
    <w:rsid w:val="00162530"/>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5942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3BA8"/>
    <w:rPr>
      <w:rFonts w:ascii="Calibri" w:eastAsia="Calibri" w:hAnsi="Calibri" w:cs="Calibri"/>
      <w:b/>
      <w:bCs/>
      <w:sz w:val="44"/>
      <w:szCs w:val="44"/>
      <w:u w:val="single" w:color="000000"/>
    </w:rPr>
  </w:style>
  <w:style w:type="character" w:customStyle="1" w:styleId="Heading3Char">
    <w:name w:val="Heading 3 Char"/>
    <w:basedOn w:val="DefaultParagraphFont"/>
    <w:link w:val="Heading3"/>
    <w:uiPriority w:val="9"/>
    <w:rsid w:val="00AF5DE1"/>
    <w:rPr>
      <w:rFonts w:asciiTheme="majorHAnsi" w:eastAsia="Calibri" w:hAnsiTheme="majorHAnsi" w:cs="Calibri"/>
      <w:sz w:val="40"/>
      <w:szCs w:val="40"/>
    </w:rPr>
  </w:style>
  <w:style w:type="paragraph" w:styleId="TOC1">
    <w:name w:val="toc 1"/>
    <w:basedOn w:val="Normal"/>
    <w:uiPriority w:val="1"/>
    <w:qFormat/>
    <w:rsid w:val="00D977D0"/>
    <w:pPr>
      <w:spacing w:before="258"/>
      <w:ind w:left="119"/>
    </w:pPr>
    <w:rPr>
      <w:sz w:val="32"/>
      <w:szCs w:val="32"/>
    </w:rPr>
  </w:style>
  <w:style w:type="paragraph" w:styleId="TOC2">
    <w:name w:val="toc 2"/>
    <w:basedOn w:val="Normal"/>
    <w:uiPriority w:val="1"/>
    <w:qFormat/>
    <w:rsid w:val="00D977D0"/>
    <w:pPr>
      <w:spacing w:before="260"/>
      <w:ind w:left="142"/>
    </w:pPr>
    <w:rPr>
      <w:sz w:val="32"/>
      <w:szCs w:val="32"/>
    </w:rPr>
  </w:style>
  <w:style w:type="paragraph" w:styleId="TOC3">
    <w:name w:val="toc 3"/>
    <w:basedOn w:val="Normal"/>
    <w:uiPriority w:val="1"/>
    <w:qFormat/>
    <w:rsid w:val="00D977D0"/>
    <w:pPr>
      <w:spacing w:before="257"/>
      <w:ind w:left="220"/>
    </w:pPr>
    <w:rPr>
      <w:sz w:val="32"/>
      <w:szCs w:val="32"/>
    </w:rPr>
  </w:style>
  <w:style w:type="paragraph" w:styleId="TOC4">
    <w:name w:val="toc 4"/>
    <w:basedOn w:val="Normal"/>
    <w:uiPriority w:val="1"/>
    <w:qFormat/>
    <w:rsid w:val="00D977D0"/>
    <w:pPr>
      <w:spacing w:before="260"/>
      <w:ind w:left="313"/>
    </w:pPr>
    <w:rPr>
      <w:sz w:val="32"/>
      <w:szCs w:val="32"/>
    </w:rPr>
  </w:style>
  <w:style w:type="paragraph" w:styleId="BodyText">
    <w:name w:val="Body Text"/>
    <w:basedOn w:val="Normal"/>
    <w:link w:val="BodyTextChar"/>
    <w:uiPriority w:val="1"/>
    <w:qFormat/>
    <w:rsid w:val="004C5F5C"/>
    <w:pPr>
      <w:spacing w:line="240" w:lineRule="auto"/>
    </w:pPr>
    <w:rPr>
      <w:szCs w:val="20"/>
    </w:rPr>
  </w:style>
  <w:style w:type="character" w:customStyle="1" w:styleId="BodyTextChar">
    <w:name w:val="Body Text Char"/>
    <w:basedOn w:val="DefaultParagraphFont"/>
    <w:link w:val="BodyText"/>
    <w:uiPriority w:val="1"/>
    <w:rsid w:val="004C5F5C"/>
    <w:rPr>
      <w:rFonts w:eastAsia="Calibri" w:cs="Calibri"/>
      <w:szCs w:val="20"/>
    </w:rPr>
  </w:style>
  <w:style w:type="paragraph" w:styleId="Title">
    <w:name w:val="Title"/>
    <w:basedOn w:val="Normal"/>
    <w:link w:val="TitleChar"/>
    <w:uiPriority w:val="10"/>
    <w:qFormat/>
    <w:rsid w:val="00567CE3"/>
    <w:pPr>
      <w:ind w:left="861" w:right="251"/>
      <w:jc w:val="center"/>
    </w:pPr>
    <w:rPr>
      <w:rFonts w:asciiTheme="majorHAnsi" w:eastAsia="Times New Roman" w:hAnsiTheme="majorHAnsi" w:cs="Times New Roman"/>
      <w:b/>
      <w:bCs/>
      <w:sz w:val="85"/>
      <w:szCs w:val="85"/>
    </w:rPr>
  </w:style>
  <w:style w:type="character" w:customStyle="1" w:styleId="TitleChar">
    <w:name w:val="Title Char"/>
    <w:basedOn w:val="DefaultParagraphFont"/>
    <w:link w:val="Title"/>
    <w:uiPriority w:val="10"/>
    <w:rsid w:val="00567CE3"/>
    <w:rPr>
      <w:rFonts w:asciiTheme="majorHAnsi" w:eastAsia="Times New Roman" w:hAnsiTheme="majorHAnsi" w:cs="Times New Roman"/>
      <w:b/>
      <w:bCs/>
      <w:sz w:val="85"/>
      <w:szCs w:val="85"/>
    </w:rPr>
  </w:style>
  <w:style w:type="paragraph" w:styleId="Header">
    <w:name w:val="header"/>
    <w:basedOn w:val="Normal"/>
    <w:link w:val="HeaderChar"/>
    <w:uiPriority w:val="99"/>
    <w:unhideWhenUsed/>
    <w:rsid w:val="009A3307"/>
    <w:pPr>
      <w:tabs>
        <w:tab w:val="center" w:pos="4680"/>
        <w:tab w:val="right" w:pos="9360"/>
      </w:tabs>
    </w:pPr>
  </w:style>
  <w:style w:type="character" w:customStyle="1" w:styleId="HeaderChar">
    <w:name w:val="Header Char"/>
    <w:basedOn w:val="DefaultParagraphFont"/>
    <w:link w:val="Header"/>
    <w:uiPriority w:val="99"/>
    <w:rsid w:val="009A3307"/>
    <w:rPr>
      <w:rFonts w:ascii="Calibri" w:eastAsia="Calibri" w:hAnsi="Calibri" w:cs="Calibri"/>
    </w:rPr>
  </w:style>
  <w:style w:type="paragraph" w:styleId="Footer">
    <w:name w:val="footer"/>
    <w:basedOn w:val="Normal"/>
    <w:link w:val="FooterChar"/>
    <w:uiPriority w:val="99"/>
    <w:unhideWhenUsed/>
    <w:rsid w:val="009A3307"/>
    <w:pPr>
      <w:tabs>
        <w:tab w:val="center" w:pos="4680"/>
        <w:tab w:val="right" w:pos="9360"/>
      </w:tabs>
    </w:pPr>
  </w:style>
  <w:style w:type="character" w:customStyle="1" w:styleId="FooterChar">
    <w:name w:val="Footer Char"/>
    <w:basedOn w:val="DefaultParagraphFont"/>
    <w:link w:val="Footer"/>
    <w:uiPriority w:val="99"/>
    <w:rsid w:val="009A3307"/>
    <w:rPr>
      <w:rFonts w:ascii="Calibri" w:eastAsia="Calibri" w:hAnsi="Calibri" w:cs="Calibri"/>
    </w:rPr>
  </w:style>
  <w:style w:type="character" w:styleId="Hyperlink">
    <w:name w:val="Hyperlink"/>
    <w:basedOn w:val="DefaultParagraphFont"/>
    <w:uiPriority w:val="99"/>
    <w:unhideWhenUsed/>
    <w:rsid w:val="004A6CB7"/>
    <w:rPr>
      <w:color w:val="0563C1" w:themeColor="hyperlink"/>
      <w:u w:val="single"/>
    </w:rPr>
  </w:style>
  <w:style w:type="character" w:customStyle="1" w:styleId="UnresolvedMention1">
    <w:name w:val="Unresolved Mention1"/>
    <w:basedOn w:val="DefaultParagraphFont"/>
    <w:uiPriority w:val="99"/>
    <w:semiHidden/>
    <w:unhideWhenUsed/>
    <w:rsid w:val="004A6CB7"/>
    <w:rPr>
      <w:color w:val="605E5C"/>
      <w:shd w:val="clear" w:color="auto" w:fill="E1DFDD"/>
    </w:rPr>
  </w:style>
  <w:style w:type="paragraph" w:customStyle="1" w:styleId="TableParagraph">
    <w:name w:val="Table Paragraph"/>
    <w:basedOn w:val="Normal"/>
    <w:uiPriority w:val="1"/>
    <w:qFormat/>
    <w:rsid w:val="00783BA8"/>
    <w:pPr>
      <w:ind w:left="107"/>
    </w:pPr>
    <w:rPr>
      <w:sz w:val="20"/>
    </w:rPr>
  </w:style>
  <w:style w:type="character" w:customStyle="1" w:styleId="Heading9Char">
    <w:name w:val="Heading 9 Char"/>
    <w:basedOn w:val="DefaultParagraphFont"/>
    <w:link w:val="Heading9"/>
    <w:uiPriority w:val="9"/>
    <w:semiHidden/>
    <w:rsid w:val="005942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4C5F5C"/>
    <w:pPr>
      <w:spacing w:line="240" w:lineRule="auto"/>
      <w:ind w:left="360" w:hanging="360"/>
    </w:pPr>
  </w:style>
  <w:style w:type="character" w:customStyle="1" w:styleId="Heading6Char">
    <w:name w:val="Heading 6 Char"/>
    <w:basedOn w:val="DefaultParagraphFont"/>
    <w:link w:val="Heading6"/>
    <w:uiPriority w:val="9"/>
    <w:rsid w:val="00162530"/>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86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7E"/>
    <w:rPr>
      <w:rFonts w:ascii="Segoe UI" w:eastAsia="Calibri" w:hAnsi="Segoe UI" w:cs="Segoe UI"/>
      <w:sz w:val="18"/>
      <w:szCs w:val="18"/>
    </w:rPr>
  </w:style>
  <w:style w:type="paragraph" w:styleId="Revision">
    <w:name w:val="Revision"/>
    <w:hidden/>
    <w:uiPriority w:val="99"/>
    <w:semiHidden/>
    <w:rsid w:val="00C83722"/>
    <w:pPr>
      <w:spacing w:after="0" w:line="240" w:lineRule="auto"/>
    </w:pPr>
    <w:rPr>
      <w:rFonts w:ascii="Calibri" w:eastAsia="Calibri" w:hAnsi="Calibri" w:cs="Calibri"/>
    </w:rPr>
  </w:style>
  <w:style w:type="paragraph" w:customStyle="1" w:styleId="BodyTextJustified">
    <w:name w:val="Body Text Justified"/>
    <w:basedOn w:val="BodyText"/>
    <w:qFormat/>
    <w:rsid w:val="004C5F5C"/>
    <w:pPr>
      <w:contextualSpacing/>
      <w:jc w:val="both"/>
    </w:pPr>
  </w:style>
  <w:style w:type="character" w:styleId="UnresolvedMention">
    <w:name w:val="Unresolved Mention"/>
    <w:basedOn w:val="DefaultParagraphFont"/>
    <w:uiPriority w:val="99"/>
    <w:semiHidden/>
    <w:unhideWhenUsed/>
    <w:rsid w:val="00567CE3"/>
    <w:rPr>
      <w:color w:val="605E5C"/>
      <w:shd w:val="clear" w:color="auto" w:fill="E1DFDD"/>
    </w:rPr>
  </w:style>
  <w:style w:type="paragraph" w:styleId="ListBullet2">
    <w:name w:val="List Bullet 2"/>
    <w:basedOn w:val="Normal"/>
    <w:uiPriority w:val="99"/>
    <w:unhideWhenUsed/>
    <w:rsid w:val="004C5F5C"/>
    <w:pPr>
      <w:numPr>
        <w:numId w:val="37"/>
      </w:numPr>
      <w:spacing w:before="120" w:after="120" w:line="240" w:lineRule="auto"/>
    </w:pPr>
  </w:style>
  <w:style w:type="paragraph" w:customStyle="1" w:styleId="TableParagraphHeader">
    <w:name w:val="Table Paragraph Header"/>
    <w:basedOn w:val="TableParagraph"/>
    <w:qFormat/>
    <w:rsid w:val="00783BA8"/>
    <w:rPr>
      <w:b/>
    </w:rPr>
  </w:style>
  <w:style w:type="paragraph" w:styleId="ListBullet">
    <w:name w:val="List Bullet"/>
    <w:basedOn w:val="Normal"/>
    <w:uiPriority w:val="99"/>
    <w:unhideWhenUsed/>
    <w:rsid w:val="004C5F5C"/>
    <w:pPr>
      <w:numPr>
        <w:numId w:val="545"/>
      </w:numPr>
      <w:spacing w:after="240" w:line="240" w:lineRule="auto"/>
    </w:pPr>
  </w:style>
  <w:style w:type="paragraph" w:styleId="ListContinue">
    <w:name w:val="List Continue"/>
    <w:basedOn w:val="Normal"/>
    <w:uiPriority w:val="99"/>
    <w:unhideWhenUsed/>
    <w:rsid w:val="004C5F5C"/>
    <w:pPr>
      <w:spacing w:after="240" w:line="240" w:lineRule="auto"/>
      <w:ind w:left="360"/>
    </w:pPr>
  </w:style>
  <w:style w:type="paragraph" w:styleId="ListContinue2">
    <w:name w:val="List Continue 2"/>
    <w:basedOn w:val="Normal"/>
    <w:uiPriority w:val="99"/>
    <w:unhideWhenUsed/>
    <w:rsid w:val="004C5F5C"/>
    <w:pPr>
      <w:spacing w:after="120" w:line="240" w:lineRule="auto"/>
      <w:ind w:left="720"/>
      <w:contextualSpacing/>
    </w:pPr>
  </w:style>
  <w:style w:type="paragraph" w:styleId="ListNumber">
    <w:name w:val="List Number"/>
    <w:basedOn w:val="Normal"/>
    <w:uiPriority w:val="99"/>
    <w:unhideWhenUsed/>
    <w:rsid w:val="00893472"/>
    <w:pPr>
      <w:numPr>
        <w:numId w:val="939"/>
      </w:numPr>
      <w:spacing w:before="240" w:after="240" w:line="276" w:lineRule="auto"/>
    </w:pPr>
  </w:style>
  <w:style w:type="paragraph" w:styleId="ListNumber2">
    <w:name w:val="List Number 2"/>
    <w:basedOn w:val="Normal"/>
    <w:uiPriority w:val="99"/>
    <w:unhideWhenUsed/>
    <w:rsid w:val="00893472"/>
    <w:pPr>
      <w:numPr>
        <w:numId w:val="1098"/>
      </w:numPr>
      <w:contextualSpacing/>
    </w:pPr>
  </w:style>
  <w:style w:type="paragraph" w:styleId="ListContinue3">
    <w:name w:val="List Continue 3"/>
    <w:basedOn w:val="Normal"/>
    <w:uiPriority w:val="99"/>
    <w:unhideWhenUsed/>
    <w:rsid w:val="004C5F5C"/>
    <w:pPr>
      <w:spacing w:after="120" w:line="240" w:lineRule="auto"/>
      <w:ind w:left="1080"/>
      <w:contextualSpacing/>
    </w:pPr>
  </w:style>
  <w:style w:type="character" w:customStyle="1" w:styleId="Heading4Char">
    <w:name w:val="Heading 4 Char"/>
    <w:basedOn w:val="DefaultParagraphFont"/>
    <w:link w:val="Heading4"/>
    <w:uiPriority w:val="9"/>
    <w:rsid w:val="004B7D4F"/>
    <w:rPr>
      <w:rFonts w:asciiTheme="majorHAnsi" w:eastAsiaTheme="majorEastAsia" w:hAnsiTheme="majorHAnsi" w:cstheme="majorBidi"/>
      <w:b/>
      <w:bCs/>
      <w:sz w:val="24"/>
      <w:szCs w:val="28"/>
      <w:u w:val="single"/>
    </w:rPr>
  </w:style>
  <w:style w:type="paragraph" w:styleId="List">
    <w:name w:val="List"/>
    <w:basedOn w:val="Normal"/>
    <w:uiPriority w:val="99"/>
    <w:unhideWhenUsed/>
    <w:rsid w:val="004C5F5C"/>
    <w:pPr>
      <w:spacing w:line="240" w:lineRule="auto"/>
      <w:ind w:left="360" w:hanging="360"/>
      <w:contextualSpacing/>
    </w:pPr>
  </w:style>
  <w:style w:type="table" w:styleId="TableGrid">
    <w:name w:val="Table Grid"/>
    <w:basedOn w:val="TableNormal"/>
    <w:uiPriority w:val="39"/>
    <w:rsid w:val="0035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Paragraph"/>
    <w:qFormat/>
    <w:rsid w:val="003573BE"/>
    <w:pPr>
      <w:numPr>
        <w:numId w:val="1497"/>
      </w:numPr>
      <w:spacing w:line="240" w:lineRule="auto"/>
      <w:ind w:left="216" w:hanging="216"/>
    </w:pPr>
    <w:rPr>
      <w:rFonts w:cstheme="minorHAnsi"/>
    </w:rPr>
  </w:style>
  <w:style w:type="paragraph" w:styleId="ListBullet3">
    <w:name w:val="List Bullet 3"/>
    <w:basedOn w:val="Normal"/>
    <w:uiPriority w:val="99"/>
    <w:unhideWhenUsed/>
    <w:rsid w:val="004C5F5C"/>
    <w:pPr>
      <w:numPr>
        <w:numId w:val="1856"/>
      </w:numPr>
      <w:spacing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1461">
      <w:bodyDiv w:val="1"/>
      <w:marLeft w:val="0"/>
      <w:marRight w:val="0"/>
      <w:marTop w:val="0"/>
      <w:marBottom w:val="0"/>
      <w:divBdr>
        <w:top w:val="none" w:sz="0" w:space="0" w:color="auto"/>
        <w:left w:val="none" w:sz="0" w:space="0" w:color="auto"/>
        <w:bottom w:val="none" w:sz="0" w:space="0" w:color="auto"/>
        <w:right w:val="none" w:sz="0" w:space="0" w:color="auto"/>
      </w:divBdr>
    </w:div>
    <w:div w:id="601497627">
      <w:bodyDiv w:val="1"/>
      <w:marLeft w:val="0"/>
      <w:marRight w:val="0"/>
      <w:marTop w:val="0"/>
      <w:marBottom w:val="0"/>
      <w:divBdr>
        <w:top w:val="none" w:sz="0" w:space="0" w:color="auto"/>
        <w:left w:val="none" w:sz="0" w:space="0" w:color="auto"/>
        <w:bottom w:val="none" w:sz="0" w:space="0" w:color="auto"/>
        <w:right w:val="none" w:sz="0" w:space="0" w:color="auto"/>
      </w:divBdr>
    </w:div>
    <w:div w:id="966934196">
      <w:bodyDiv w:val="1"/>
      <w:marLeft w:val="0"/>
      <w:marRight w:val="0"/>
      <w:marTop w:val="0"/>
      <w:marBottom w:val="0"/>
      <w:divBdr>
        <w:top w:val="none" w:sz="0" w:space="0" w:color="auto"/>
        <w:left w:val="none" w:sz="0" w:space="0" w:color="auto"/>
        <w:bottom w:val="none" w:sz="0" w:space="0" w:color="auto"/>
        <w:right w:val="none" w:sz="0" w:space="0" w:color="auto"/>
      </w:divBdr>
    </w:div>
    <w:div w:id="1025251429">
      <w:bodyDiv w:val="1"/>
      <w:marLeft w:val="0"/>
      <w:marRight w:val="0"/>
      <w:marTop w:val="0"/>
      <w:marBottom w:val="0"/>
      <w:divBdr>
        <w:top w:val="none" w:sz="0" w:space="0" w:color="auto"/>
        <w:left w:val="none" w:sz="0" w:space="0" w:color="auto"/>
        <w:bottom w:val="none" w:sz="0" w:space="0" w:color="auto"/>
        <w:right w:val="none" w:sz="0" w:space="0" w:color="auto"/>
      </w:divBdr>
    </w:div>
    <w:div w:id="1071930440">
      <w:bodyDiv w:val="1"/>
      <w:marLeft w:val="0"/>
      <w:marRight w:val="0"/>
      <w:marTop w:val="0"/>
      <w:marBottom w:val="0"/>
      <w:divBdr>
        <w:top w:val="none" w:sz="0" w:space="0" w:color="auto"/>
        <w:left w:val="none" w:sz="0" w:space="0" w:color="auto"/>
        <w:bottom w:val="none" w:sz="0" w:space="0" w:color="auto"/>
        <w:right w:val="none" w:sz="0" w:space="0" w:color="auto"/>
      </w:divBdr>
    </w:div>
    <w:div w:id="1155536095">
      <w:bodyDiv w:val="1"/>
      <w:marLeft w:val="0"/>
      <w:marRight w:val="0"/>
      <w:marTop w:val="0"/>
      <w:marBottom w:val="0"/>
      <w:divBdr>
        <w:top w:val="none" w:sz="0" w:space="0" w:color="auto"/>
        <w:left w:val="none" w:sz="0" w:space="0" w:color="auto"/>
        <w:bottom w:val="none" w:sz="0" w:space="0" w:color="auto"/>
        <w:right w:val="none" w:sz="0" w:space="0" w:color="auto"/>
      </w:divBdr>
    </w:div>
    <w:div w:id="1862625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fo@SWAE.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st.gov/baldrige/publications/baldrige-excellence-framewor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wa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WAE">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3781-ECC6-4DF4-BF8F-F78D94FB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Walker</dc:creator>
  <cp:keywords/>
  <dc:description/>
  <cp:lastModifiedBy>Princess</cp:lastModifiedBy>
  <cp:revision>7</cp:revision>
  <dcterms:created xsi:type="dcterms:W3CDTF">2023-05-12T19:42:00Z</dcterms:created>
  <dcterms:modified xsi:type="dcterms:W3CDTF">2023-05-18T09:59:00Z</dcterms:modified>
</cp:coreProperties>
</file>